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CC7" w:rsidRPr="003E7159" w:rsidRDefault="007D1A86" w:rsidP="00C84FAB">
      <w:pPr>
        <w:jc w:val="center"/>
        <w:rPr>
          <w:rFonts w:ascii="Times New Roman" w:hAnsi="Times New Roman" w:cs="Times New Roman"/>
          <w:b/>
          <w:bCs/>
        </w:rPr>
      </w:pPr>
      <w:r>
        <w:rPr>
          <w:rFonts w:ascii="Times New Roman" w:hAnsi="Times New Roman" w:cs="Times New Roman"/>
          <w:b/>
          <w:bCs/>
          <w:noProof/>
          <w:lang w:eastAsia="ru-RU"/>
        </w:rPr>
        <w:drawing>
          <wp:inline distT="0" distB="0" distL="0" distR="0">
            <wp:extent cx="6210300" cy="8860350"/>
            <wp:effectExtent l="19050" t="0" r="0" b="0"/>
            <wp:docPr id="1" name="Рисунок 1" descr="C:\Users\User\Pictures\ControlCenter4\Scan\CCI16052019_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ControlCenter4\Scan\CCI16052019_0000.jpg"/>
                    <pic:cNvPicPr>
                      <a:picLocks noChangeAspect="1" noChangeArrowheads="1"/>
                    </pic:cNvPicPr>
                  </pic:nvPicPr>
                  <pic:blipFill>
                    <a:blip r:embed="rId5"/>
                    <a:srcRect/>
                    <a:stretch>
                      <a:fillRect/>
                    </a:stretch>
                  </pic:blipFill>
                  <pic:spPr bwMode="auto">
                    <a:xfrm>
                      <a:off x="0" y="0"/>
                      <a:ext cx="6210300" cy="8860350"/>
                    </a:xfrm>
                    <a:prstGeom prst="rect">
                      <a:avLst/>
                    </a:prstGeom>
                    <a:noFill/>
                    <a:ln w="9525">
                      <a:noFill/>
                      <a:miter lim="800000"/>
                      <a:headEnd/>
                      <a:tailEnd/>
                    </a:ln>
                  </pic:spPr>
                </pic:pic>
              </a:graphicData>
            </a:graphic>
          </wp:inline>
        </w:drawing>
      </w:r>
    </w:p>
    <w:p w:rsidR="007D1A86" w:rsidRDefault="007D1A86" w:rsidP="00676506">
      <w:pPr>
        <w:jc w:val="center"/>
        <w:rPr>
          <w:rFonts w:ascii="Times New Roman" w:hAnsi="Times New Roman" w:cs="Times New Roman"/>
          <w:sz w:val="32"/>
          <w:szCs w:val="32"/>
        </w:rPr>
      </w:pPr>
    </w:p>
    <w:p w:rsidR="007D1A86" w:rsidRDefault="007D1A86" w:rsidP="00676506">
      <w:pPr>
        <w:jc w:val="center"/>
        <w:rPr>
          <w:rFonts w:ascii="Times New Roman" w:hAnsi="Times New Roman" w:cs="Times New Roman"/>
          <w:sz w:val="32"/>
          <w:szCs w:val="32"/>
        </w:rPr>
      </w:pPr>
    </w:p>
    <w:p w:rsidR="003B255B" w:rsidRPr="00676506" w:rsidRDefault="003B255B" w:rsidP="00676506">
      <w:pPr>
        <w:jc w:val="center"/>
        <w:rPr>
          <w:rFonts w:ascii="Times New Roman" w:hAnsi="Times New Roman" w:cs="Times New Roman"/>
          <w:sz w:val="32"/>
          <w:szCs w:val="32"/>
        </w:rPr>
      </w:pPr>
      <w:r w:rsidRPr="00676506">
        <w:rPr>
          <w:rFonts w:ascii="Times New Roman" w:hAnsi="Times New Roman" w:cs="Times New Roman"/>
          <w:sz w:val="32"/>
          <w:szCs w:val="32"/>
        </w:rPr>
        <w:lastRenderedPageBreak/>
        <w:t>СОДЕРЖАНИЕ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7264"/>
        <w:gridCol w:w="1842"/>
      </w:tblGrid>
      <w:tr w:rsidR="003B255B" w:rsidRPr="003248AB">
        <w:tc>
          <w:tcPr>
            <w:tcW w:w="959" w:type="dxa"/>
          </w:tcPr>
          <w:p w:rsidR="003B255B" w:rsidRPr="003248AB" w:rsidRDefault="003B255B" w:rsidP="003248AB">
            <w:pPr>
              <w:spacing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1</w:t>
            </w:r>
          </w:p>
        </w:tc>
        <w:tc>
          <w:tcPr>
            <w:tcW w:w="7264" w:type="dxa"/>
          </w:tcPr>
          <w:p w:rsidR="003B255B" w:rsidRPr="003248AB" w:rsidRDefault="003B255B" w:rsidP="003248AB">
            <w:pPr>
              <w:spacing w:after="0" w:line="240" w:lineRule="auto"/>
              <w:rPr>
                <w:rFonts w:ascii="Times New Roman" w:hAnsi="Times New Roman" w:cs="Times New Roman"/>
                <w:sz w:val="28"/>
                <w:szCs w:val="28"/>
              </w:rPr>
            </w:pPr>
            <w:r w:rsidRPr="003248AB">
              <w:rPr>
                <w:rFonts w:ascii="Times New Roman" w:hAnsi="Times New Roman" w:cs="Times New Roman"/>
                <w:sz w:val="28"/>
                <w:szCs w:val="28"/>
              </w:rPr>
              <w:t>Пояснительная записка</w:t>
            </w:r>
          </w:p>
        </w:tc>
        <w:tc>
          <w:tcPr>
            <w:tcW w:w="1842" w:type="dxa"/>
          </w:tcPr>
          <w:p w:rsidR="003B255B" w:rsidRPr="003248AB" w:rsidRDefault="003B255B" w:rsidP="003248AB">
            <w:pPr>
              <w:spacing w:after="0" w:line="240" w:lineRule="auto"/>
              <w:jc w:val="center"/>
              <w:rPr>
                <w:rFonts w:ascii="Times New Roman" w:hAnsi="Times New Roman" w:cs="Times New Roman"/>
                <w:sz w:val="28"/>
                <w:szCs w:val="28"/>
              </w:rPr>
            </w:pPr>
          </w:p>
        </w:tc>
      </w:tr>
      <w:tr w:rsidR="003B255B" w:rsidRPr="003248AB">
        <w:tc>
          <w:tcPr>
            <w:tcW w:w="959" w:type="dxa"/>
          </w:tcPr>
          <w:p w:rsidR="003B255B" w:rsidRPr="003248AB" w:rsidRDefault="003B255B" w:rsidP="003248AB">
            <w:pPr>
              <w:spacing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2</w:t>
            </w:r>
          </w:p>
        </w:tc>
        <w:tc>
          <w:tcPr>
            <w:tcW w:w="7264" w:type="dxa"/>
          </w:tcPr>
          <w:p w:rsidR="003B255B" w:rsidRPr="003248AB" w:rsidRDefault="003B255B" w:rsidP="003248AB">
            <w:pPr>
              <w:spacing w:after="0" w:line="240" w:lineRule="auto"/>
              <w:rPr>
                <w:rFonts w:ascii="Times New Roman" w:hAnsi="Times New Roman" w:cs="Times New Roman"/>
                <w:sz w:val="28"/>
                <w:szCs w:val="28"/>
              </w:rPr>
            </w:pPr>
            <w:r w:rsidRPr="003248AB">
              <w:rPr>
                <w:rFonts w:ascii="Times New Roman" w:hAnsi="Times New Roman" w:cs="Times New Roman"/>
                <w:sz w:val="28"/>
                <w:szCs w:val="28"/>
              </w:rPr>
              <w:t>Система условий реализации образовательной программы среднего общего образования</w:t>
            </w:r>
          </w:p>
        </w:tc>
        <w:tc>
          <w:tcPr>
            <w:tcW w:w="1842" w:type="dxa"/>
          </w:tcPr>
          <w:p w:rsidR="003B255B" w:rsidRPr="003248AB" w:rsidRDefault="003B255B" w:rsidP="003248AB">
            <w:pPr>
              <w:spacing w:after="0" w:line="240" w:lineRule="auto"/>
              <w:jc w:val="center"/>
              <w:rPr>
                <w:rFonts w:ascii="Times New Roman" w:hAnsi="Times New Roman" w:cs="Times New Roman"/>
                <w:sz w:val="28"/>
                <w:szCs w:val="28"/>
              </w:rPr>
            </w:pPr>
          </w:p>
        </w:tc>
      </w:tr>
      <w:tr w:rsidR="003B255B" w:rsidRPr="003248AB">
        <w:tc>
          <w:tcPr>
            <w:tcW w:w="959" w:type="dxa"/>
          </w:tcPr>
          <w:p w:rsidR="003B255B" w:rsidRPr="003248AB" w:rsidRDefault="003B255B" w:rsidP="003248AB">
            <w:pPr>
              <w:spacing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3</w:t>
            </w:r>
          </w:p>
        </w:tc>
        <w:tc>
          <w:tcPr>
            <w:tcW w:w="7264" w:type="dxa"/>
          </w:tcPr>
          <w:p w:rsidR="003B255B" w:rsidRPr="003248AB" w:rsidRDefault="003B255B" w:rsidP="003248AB">
            <w:pPr>
              <w:spacing w:after="0" w:line="240" w:lineRule="auto"/>
              <w:rPr>
                <w:rFonts w:ascii="Times New Roman" w:hAnsi="Times New Roman" w:cs="Times New Roman"/>
                <w:sz w:val="28"/>
                <w:szCs w:val="28"/>
              </w:rPr>
            </w:pPr>
            <w:r w:rsidRPr="003248AB">
              <w:rPr>
                <w:rFonts w:ascii="Times New Roman" w:hAnsi="Times New Roman" w:cs="Times New Roman"/>
                <w:sz w:val="28"/>
                <w:szCs w:val="28"/>
              </w:rPr>
              <w:t>Организационно-педагогические условия образовательного процесса</w:t>
            </w:r>
          </w:p>
        </w:tc>
        <w:tc>
          <w:tcPr>
            <w:tcW w:w="1842" w:type="dxa"/>
          </w:tcPr>
          <w:p w:rsidR="003B255B" w:rsidRPr="003248AB" w:rsidRDefault="003B255B" w:rsidP="003248AB">
            <w:pPr>
              <w:spacing w:after="0" w:line="240" w:lineRule="auto"/>
              <w:jc w:val="center"/>
              <w:rPr>
                <w:rFonts w:ascii="Times New Roman" w:hAnsi="Times New Roman" w:cs="Times New Roman"/>
                <w:sz w:val="28"/>
                <w:szCs w:val="28"/>
              </w:rPr>
            </w:pPr>
          </w:p>
        </w:tc>
      </w:tr>
      <w:tr w:rsidR="003B255B" w:rsidRPr="003248AB">
        <w:tc>
          <w:tcPr>
            <w:tcW w:w="959" w:type="dxa"/>
          </w:tcPr>
          <w:p w:rsidR="003B255B" w:rsidRPr="003248AB" w:rsidRDefault="003B255B" w:rsidP="003248AB">
            <w:pPr>
              <w:spacing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3.1</w:t>
            </w:r>
          </w:p>
        </w:tc>
        <w:tc>
          <w:tcPr>
            <w:tcW w:w="7264" w:type="dxa"/>
          </w:tcPr>
          <w:p w:rsidR="003B255B" w:rsidRPr="003248AB" w:rsidRDefault="003B255B" w:rsidP="003248AB">
            <w:pPr>
              <w:spacing w:after="0" w:line="240" w:lineRule="auto"/>
              <w:rPr>
                <w:rFonts w:ascii="Times New Roman" w:hAnsi="Times New Roman" w:cs="Times New Roman"/>
                <w:sz w:val="28"/>
                <w:szCs w:val="28"/>
              </w:rPr>
            </w:pPr>
            <w:r w:rsidRPr="003248AB">
              <w:rPr>
                <w:rFonts w:ascii="Times New Roman" w:hAnsi="Times New Roman" w:cs="Times New Roman"/>
                <w:sz w:val="28"/>
                <w:szCs w:val="28"/>
              </w:rPr>
              <w:t>Календарный учебный график</w:t>
            </w:r>
          </w:p>
        </w:tc>
        <w:tc>
          <w:tcPr>
            <w:tcW w:w="1842" w:type="dxa"/>
          </w:tcPr>
          <w:p w:rsidR="003B255B" w:rsidRPr="003248AB" w:rsidRDefault="003B255B" w:rsidP="003248AB">
            <w:pPr>
              <w:spacing w:after="0" w:line="240" w:lineRule="auto"/>
              <w:jc w:val="center"/>
              <w:rPr>
                <w:rFonts w:ascii="Times New Roman" w:hAnsi="Times New Roman" w:cs="Times New Roman"/>
                <w:sz w:val="28"/>
                <w:szCs w:val="28"/>
              </w:rPr>
            </w:pPr>
          </w:p>
        </w:tc>
      </w:tr>
      <w:tr w:rsidR="003B255B" w:rsidRPr="003248AB">
        <w:tc>
          <w:tcPr>
            <w:tcW w:w="959" w:type="dxa"/>
          </w:tcPr>
          <w:p w:rsidR="003B255B" w:rsidRPr="003248AB" w:rsidRDefault="003B255B" w:rsidP="003248AB">
            <w:pPr>
              <w:spacing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3.2</w:t>
            </w:r>
          </w:p>
        </w:tc>
        <w:tc>
          <w:tcPr>
            <w:tcW w:w="7264" w:type="dxa"/>
          </w:tcPr>
          <w:p w:rsidR="003B255B" w:rsidRPr="003248AB" w:rsidRDefault="003B255B" w:rsidP="003248AB">
            <w:pPr>
              <w:spacing w:after="0" w:line="240" w:lineRule="auto"/>
              <w:rPr>
                <w:rFonts w:ascii="Times New Roman" w:hAnsi="Times New Roman" w:cs="Times New Roman"/>
                <w:sz w:val="28"/>
                <w:szCs w:val="28"/>
              </w:rPr>
            </w:pPr>
            <w:r w:rsidRPr="003248AB">
              <w:rPr>
                <w:rFonts w:ascii="Times New Roman" w:hAnsi="Times New Roman" w:cs="Times New Roman"/>
                <w:sz w:val="28"/>
                <w:szCs w:val="28"/>
              </w:rPr>
              <w:t>Учебный план ЧОУ СОШ « Лидер»</w:t>
            </w:r>
          </w:p>
        </w:tc>
        <w:tc>
          <w:tcPr>
            <w:tcW w:w="1842" w:type="dxa"/>
          </w:tcPr>
          <w:p w:rsidR="003B255B" w:rsidRPr="003248AB" w:rsidRDefault="003B255B" w:rsidP="003248AB">
            <w:pPr>
              <w:spacing w:after="0" w:line="240" w:lineRule="auto"/>
              <w:jc w:val="center"/>
              <w:rPr>
                <w:rFonts w:ascii="Times New Roman" w:hAnsi="Times New Roman" w:cs="Times New Roman"/>
                <w:sz w:val="28"/>
                <w:szCs w:val="28"/>
              </w:rPr>
            </w:pPr>
          </w:p>
        </w:tc>
      </w:tr>
      <w:tr w:rsidR="003B255B" w:rsidRPr="003248AB">
        <w:tc>
          <w:tcPr>
            <w:tcW w:w="959" w:type="dxa"/>
          </w:tcPr>
          <w:p w:rsidR="003B255B" w:rsidRPr="003248AB" w:rsidRDefault="003B255B" w:rsidP="003248AB">
            <w:pPr>
              <w:spacing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3.3</w:t>
            </w:r>
          </w:p>
        </w:tc>
        <w:tc>
          <w:tcPr>
            <w:tcW w:w="7264" w:type="dxa"/>
          </w:tcPr>
          <w:p w:rsidR="003B255B" w:rsidRPr="003248AB" w:rsidRDefault="003B255B" w:rsidP="003248AB">
            <w:pPr>
              <w:spacing w:after="0" w:line="240" w:lineRule="auto"/>
              <w:rPr>
                <w:rFonts w:ascii="Times New Roman" w:hAnsi="Times New Roman" w:cs="Times New Roman"/>
                <w:sz w:val="28"/>
                <w:szCs w:val="28"/>
              </w:rPr>
            </w:pPr>
            <w:r w:rsidRPr="003248AB">
              <w:rPr>
                <w:rFonts w:ascii="Times New Roman" w:hAnsi="Times New Roman" w:cs="Times New Roman"/>
                <w:sz w:val="28"/>
                <w:szCs w:val="28"/>
              </w:rPr>
              <w:t>Рабочие программы учебных предметов, курсов</w:t>
            </w:r>
            <w:r>
              <w:rPr>
                <w:rFonts w:ascii="Times New Roman" w:hAnsi="Times New Roman" w:cs="Times New Roman"/>
                <w:sz w:val="28"/>
                <w:szCs w:val="28"/>
              </w:rPr>
              <w:t xml:space="preserve"> (электронное приложение)</w:t>
            </w:r>
          </w:p>
        </w:tc>
        <w:tc>
          <w:tcPr>
            <w:tcW w:w="1842" w:type="dxa"/>
          </w:tcPr>
          <w:p w:rsidR="003B255B" w:rsidRPr="003248AB" w:rsidRDefault="003B255B" w:rsidP="003248AB">
            <w:pPr>
              <w:spacing w:after="0" w:line="240" w:lineRule="auto"/>
              <w:jc w:val="center"/>
              <w:rPr>
                <w:rFonts w:ascii="Times New Roman" w:hAnsi="Times New Roman" w:cs="Times New Roman"/>
                <w:sz w:val="28"/>
                <w:szCs w:val="28"/>
              </w:rPr>
            </w:pPr>
          </w:p>
        </w:tc>
      </w:tr>
      <w:tr w:rsidR="003B255B" w:rsidRPr="003248AB">
        <w:tc>
          <w:tcPr>
            <w:tcW w:w="959" w:type="dxa"/>
          </w:tcPr>
          <w:p w:rsidR="003B255B" w:rsidRPr="003248AB" w:rsidRDefault="003B255B" w:rsidP="003248AB">
            <w:pPr>
              <w:spacing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3.4</w:t>
            </w:r>
          </w:p>
        </w:tc>
        <w:tc>
          <w:tcPr>
            <w:tcW w:w="7264" w:type="dxa"/>
          </w:tcPr>
          <w:p w:rsidR="003B255B" w:rsidRPr="003248AB" w:rsidRDefault="003B255B" w:rsidP="003248AB">
            <w:pPr>
              <w:spacing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Оценочные материалы и методические материалы </w:t>
            </w:r>
          </w:p>
        </w:tc>
        <w:tc>
          <w:tcPr>
            <w:tcW w:w="1842" w:type="dxa"/>
          </w:tcPr>
          <w:p w:rsidR="003B255B" w:rsidRPr="003248AB" w:rsidRDefault="003B255B" w:rsidP="003248AB">
            <w:pPr>
              <w:spacing w:after="0" w:line="240" w:lineRule="auto"/>
              <w:jc w:val="center"/>
              <w:rPr>
                <w:rFonts w:ascii="Times New Roman" w:hAnsi="Times New Roman" w:cs="Times New Roman"/>
                <w:sz w:val="28"/>
                <w:szCs w:val="28"/>
              </w:rPr>
            </w:pPr>
          </w:p>
        </w:tc>
      </w:tr>
    </w:tbl>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Pr="003E7159"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Pr="003E7159" w:rsidRDefault="003B255B" w:rsidP="00676506">
      <w:pPr>
        <w:jc w:val="center"/>
        <w:rPr>
          <w:rFonts w:ascii="Times New Roman" w:hAnsi="Times New Roman" w:cs="Times New Roman"/>
        </w:rPr>
      </w:pPr>
    </w:p>
    <w:p w:rsidR="003B255B" w:rsidRDefault="003B255B" w:rsidP="00676506">
      <w:pPr>
        <w:jc w:val="center"/>
        <w:rPr>
          <w:rFonts w:ascii="Times New Roman" w:hAnsi="Times New Roman" w:cs="Times New Roman"/>
        </w:rPr>
      </w:pPr>
    </w:p>
    <w:p w:rsidR="003B255B" w:rsidRPr="00940C9E" w:rsidRDefault="003B255B" w:rsidP="0011023C">
      <w:pPr>
        <w:pStyle w:val="a4"/>
        <w:numPr>
          <w:ilvl w:val="1"/>
          <w:numId w:val="8"/>
        </w:numPr>
        <w:rPr>
          <w:rFonts w:ascii="Times New Roman" w:hAnsi="Times New Roman" w:cs="Times New Roman"/>
          <w:sz w:val="28"/>
          <w:szCs w:val="28"/>
        </w:rPr>
      </w:pPr>
      <w:r w:rsidRPr="00940C9E">
        <w:rPr>
          <w:rFonts w:ascii="Times New Roman" w:hAnsi="Times New Roman" w:cs="Times New Roman"/>
          <w:sz w:val="28"/>
          <w:szCs w:val="28"/>
        </w:rPr>
        <w:t>Пояснительная записка</w:t>
      </w:r>
    </w:p>
    <w:p w:rsidR="003B255B" w:rsidRPr="00940C9E" w:rsidRDefault="003B255B" w:rsidP="00C84FAB">
      <w:pPr>
        <w:jc w:val="both"/>
        <w:rPr>
          <w:rFonts w:ascii="Times New Roman" w:hAnsi="Times New Roman" w:cs="Times New Roman"/>
          <w:sz w:val="28"/>
          <w:szCs w:val="28"/>
        </w:rPr>
      </w:pPr>
      <w:r w:rsidRPr="00940C9E">
        <w:rPr>
          <w:rFonts w:ascii="Times New Roman" w:hAnsi="Times New Roman" w:cs="Times New Roman"/>
          <w:sz w:val="28"/>
          <w:szCs w:val="28"/>
        </w:rPr>
        <w:t>Основная образовательная программа среднего общего образования Частного общеобразовательного учреждения Сред</w:t>
      </w:r>
      <w:r>
        <w:rPr>
          <w:rFonts w:ascii="Times New Roman" w:hAnsi="Times New Roman" w:cs="Times New Roman"/>
          <w:sz w:val="28"/>
          <w:szCs w:val="28"/>
        </w:rPr>
        <w:t>ней общеобразовательной школы «</w:t>
      </w:r>
      <w:r w:rsidRPr="00940C9E">
        <w:rPr>
          <w:rFonts w:ascii="Times New Roman" w:hAnsi="Times New Roman" w:cs="Times New Roman"/>
          <w:sz w:val="28"/>
          <w:szCs w:val="28"/>
        </w:rPr>
        <w:t>Лидер»- комплекс основных характеристик образовани</w:t>
      </w:r>
      <w:proofErr w:type="gramStart"/>
      <w:r w:rsidRPr="00940C9E">
        <w:rPr>
          <w:rFonts w:ascii="Times New Roman" w:hAnsi="Times New Roman" w:cs="Times New Roman"/>
          <w:sz w:val="28"/>
          <w:szCs w:val="28"/>
        </w:rPr>
        <w:t>я(</w:t>
      </w:r>
      <w:proofErr w:type="gramEnd"/>
      <w:r w:rsidRPr="00940C9E">
        <w:rPr>
          <w:rFonts w:ascii="Times New Roman" w:hAnsi="Times New Roman" w:cs="Times New Roman"/>
          <w:sz w:val="28"/>
          <w:szCs w:val="28"/>
        </w:rPr>
        <w:t>объем, содержание, планируемые результаты), организационно- педагогических условий в слу</w:t>
      </w:r>
      <w:r>
        <w:rPr>
          <w:rFonts w:ascii="Times New Roman" w:hAnsi="Times New Roman" w:cs="Times New Roman"/>
          <w:sz w:val="28"/>
          <w:szCs w:val="28"/>
        </w:rPr>
        <w:t>чаях, предусмотренных №273-ФЗ «</w:t>
      </w:r>
      <w:r w:rsidRPr="00940C9E">
        <w:rPr>
          <w:rFonts w:ascii="Times New Roman" w:hAnsi="Times New Roman" w:cs="Times New Roman"/>
          <w:sz w:val="28"/>
          <w:szCs w:val="28"/>
        </w:rPr>
        <w:t xml:space="preserve">Об образовании в Российской федерации» форм аттестации, который представлен в виде учебного плана, календарного учебного графика, рабочих программ учебных предметов, курсов, а также оценочных и методических материалов. </w:t>
      </w:r>
    </w:p>
    <w:p w:rsidR="003B255B" w:rsidRPr="00940C9E" w:rsidRDefault="003B255B" w:rsidP="00102ADD">
      <w:pPr>
        <w:rPr>
          <w:rFonts w:ascii="Times New Roman" w:hAnsi="Times New Roman" w:cs="Times New Roman"/>
          <w:b/>
          <w:bCs/>
          <w:sz w:val="28"/>
          <w:szCs w:val="28"/>
        </w:rPr>
      </w:pPr>
      <w:r w:rsidRPr="00940C9E">
        <w:rPr>
          <w:rFonts w:ascii="Times New Roman" w:hAnsi="Times New Roman" w:cs="Times New Roman"/>
          <w:b/>
          <w:bCs/>
          <w:sz w:val="28"/>
          <w:szCs w:val="28"/>
        </w:rPr>
        <w:t xml:space="preserve">1.2. Нормативное обеспечение образовательной программы </w:t>
      </w:r>
    </w:p>
    <w:p w:rsidR="003B255B" w:rsidRDefault="003B255B" w:rsidP="004B78CA">
      <w:pPr>
        <w:jc w:val="both"/>
        <w:rPr>
          <w:rFonts w:ascii="Times New Roman" w:hAnsi="Times New Roman" w:cs="Times New Roman"/>
          <w:sz w:val="28"/>
          <w:szCs w:val="28"/>
        </w:rPr>
      </w:pPr>
      <w:r w:rsidRPr="00940C9E">
        <w:rPr>
          <w:rFonts w:ascii="Times New Roman" w:hAnsi="Times New Roman" w:cs="Times New Roman"/>
          <w:sz w:val="28"/>
          <w:szCs w:val="28"/>
        </w:rPr>
        <w:t xml:space="preserve">2.1. </w:t>
      </w:r>
      <w:proofErr w:type="gramStart"/>
      <w:r w:rsidRPr="00940C9E">
        <w:rPr>
          <w:rFonts w:ascii="Times New Roman" w:hAnsi="Times New Roman" w:cs="Times New Roman"/>
          <w:sz w:val="28"/>
          <w:szCs w:val="28"/>
        </w:rPr>
        <w:t>Федеральный закон от 29.12.2012 г. № 273- ФЗ « Об образо</w:t>
      </w:r>
      <w:r>
        <w:rPr>
          <w:rFonts w:ascii="Times New Roman" w:hAnsi="Times New Roman" w:cs="Times New Roman"/>
          <w:sz w:val="28"/>
          <w:szCs w:val="28"/>
        </w:rPr>
        <w:t>вании в Российской федерации» (</w:t>
      </w:r>
      <w:r w:rsidRPr="00940C9E">
        <w:rPr>
          <w:rFonts w:ascii="Times New Roman" w:hAnsi="Times New Roman" w:cs="Times New Roman"/>
          <w:sz w:val="28"/>
          <w:szCs w:val="28"/>
        </w:rPr>
        <w:t>с изменениями, внесенными Федеральными законами от 04.06.2014г.</w:t>
      </w:r>
      <w:proofErr w:type="gramEnd"/>
    </w:p>
    <w:p w:rsidR="003B255B" w:rsidRPr="00103802" w:rsidRDefault="003B255B" w:rsidP="004B78CA">
      <w:pPr>
        <w:jc w:val="both"/>
        <w:rPr>
          <w:sz w:val="28"/>
          <w:szCs w:val="28"/>
        </w:rPr>
      </w:pPr>
      <w:proofErr w:type="gramStart"/>
      <w:r w:rsidRPr="00940C9E">
        <w:rPr>
          <w:rFonts w:ascii="Times New Roman" w:hAnsi="Times New Roman" w:cs="Times New Roman"/>
          <w:sz w:val="28"/>
          <w:szCs w:val="28"/>
        </w:rPr>
        <w:t>2.2</w:t>
      </w:r>
      <w:r w:rsidRPr="00103802">
        <w:rPr>
          <w:sz w:val="28"/>
          <w:szCs w:val="28"/>
        </w:rPr>
        <w:t>«Об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от 05.03.2004г. № 1089 (с изм. от 03.06.2008г. № 164, от 31.08.2009г. № 320, от 19.10.2009г. № 427, от 10.11.2011 г. № 2643, от 24.01.2012 г. № 39, от 31.01.2012 г. № 69, от 23.06.2015 г. № 609, от 07.06.2017г. № 506);</w:t>
      </w:r>
      <w:proofErr w:type="gramEnd"/>
    </w:p>
    <w:p w:rsidR="003B255B" w:rsidRPr="00103802" w:rsidRDefault="003B255B" w:rsidP="004B78CA">
      <w:pPr>
        <w:jc w:val="both"/>
        <w:rPr>
          <w:sz w:val="28"/>
          <w:szCs w:val="28"/>
        </w:rPr>
      </w:pPr>
      <w:r w:rsidRPr="00103802">
        <w:rPr>
          <w:sz w:val="28"/>
          <w:szCs w:val="28"/>
        </w:rPr>
        <w:t xml:space="preserve">2.3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от 09.03.2004г. № 1312 (с </w:t>
      </w:r>
      <w:proofErr w:type="spellStart"/>
      <w:r w:rsidRPr="00103802">
        <w:rPr>
          <w:sz w:val="28"/>
          <w:szCs w:val="28"/>
        </w:rPr>
        <w:t>измен</w:t>
      </w:r>
      <w:proofErr w:type="gramStart"/>
      <w:r w:rsidRPr="00103802">
        <w:rPr>
          <w:sz w:val="28"/>
          <w:szCs w:val="28"/>
        </w:rPr>
        <w:t>.о</w:t>
      </w:r>
      <w:proofErr w:type="gramEnd"/>
      <w:r w:rsidRPr="00103802">
        <w:rPr>
          <w:sz w:val="28"/>
          <w:szCs w:val="28"/>
        </w:rPr>
        <w:t>т</w:t>
      </w:r>
      <w:proofErr w:type="spellEnd"/>
      <w:r w:rsidRPr="00103802">
        <w:rPr>
          <w:sz w:val="28"/>
          <w:szCs w:val="28"/>
        </w:rPr>
        <w:t xml:space="preserve"> 20.08.2008г. № 241, от 30.08.2010г. № 889, от 03.06.2011г. № 1994, от 01.02.2012г. № 74);</w:t>
      </w:r>
    </w:p>
    <w:p w:rsidR="003B255B" w:rsidRPr="00103802" w:rsidRDefault="003B255B" w:rsidP="00777266">
      <w:pPr>
        <w:jc w:val="both"/>
        <w:rPr>
          <w:sz w:val="28"/>
          <w:szCs w:val="28"/>
        </w:rPr>
      </w:pPr>
      <w:r w:rsidRPr="00103802">
        <w:rPr>
          <w:sz w:val="28"/>
          <w:szCs w:val="28"/>
        </w:rPr>
        <w:t>2.3«О примерных программах по учебным предметам федерального базисного учебного плана» от 07.07.2005г. № 03-126;70</w:t>
      </w:r>
    </w:p>
    <w:p w:rsidR="003B255B" w:rsidRDefault="003B255B" w:rsidP="00777266">
      <w:pPr>
        <w:jc w:val="both"/>
        <w:rPr>
          <w:sz w:val="28"/>
          <w:szCs w:val="28"/>
        </w:rPr>
      </w:pPr>
      <w:r w:rsidRPr="00103802">
        <w:rPr>
          <w:sz w:val="28"/>
          <w:szCs w:val="28"/>
        </w:rPr>
        <w:t>2.5«Об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04.10.2010г. № 986;</w:t>
      </w:r>
    </w:p>
    <w:p w:rsidR="003B255B" w:rsidRPr="00103802" w:rsidRDefault="003B255B" w:rsidP="00777266">
      <w:pPr>
        <w:jc w:val="both"/>
        <w:rPr>
          <w:sz w:val="28"/>
          <w:szCs w:val="28"/>
        </w:rPr>
      </w:pPr>
      <w:r>
        <w:rPr>
          <w:sz w:val="28"/>
          <w:szCs w:val="28"/>
        </w:rPr>
        <w:t>2.</w:t>
      </w:r>
      <w:r w:rsidRPr="00103802">
        <w:rPr>
          <w:sz w:val="28"/>
          <w:szCs w:val="28"/>
        </w:rPr>
        <w:t>6 «О продолжительности рабочего времени (норме часов педагогической работы за ставку заработной платы) педагогических работников» от 24.12.2010г. № 2075;</w:t>
      </w:r>
    </w:p>
    <w:p w:rsidR="003B255B" w:rsidRPr="00103802" w:rsidRDefault="003B255B" w:rsidP="00777266">
      <w:pPr>
        <w:jc w:val="both"/>
        <w:rPr>
          <w:rFonts w:ascii="Times New Roman" w:hAnsi="Times New Roman" w:cs="Times New Roman"/>
          <w:sz w:val="28"/>
          <w:szCs w:val="28"/>
        </w:rPr>
      </w:pPr>
      <w:r w:rsidRPr="00103802">
        <w:rPr>
          <w:sz w:val="28"/>
          <w:szCs w:val="28"/>
        </w:rPr>
        <w:t>2.7«Об утверждении федеральных требований к образовательным учреждениям в части охраны здоровья обучающихся, воспитанников» от 28.12.2010г. № 2106;</w:t>
      </w:r>
    </w:p>
    <w:p w:rsidR="003B255B" w:rsidRDefault="003B255B" w:rsidP="00777266">
      <w:pPr>
        <w:jc w:val="both"/>
        <w:rPr>
          <w:sz w:val="28"/>
          <w:szCs w:val="28"/>
        </w:rPr>
      </w:pPr>
      <w:r w:rsidRPr="00103802">
        <w:rPr>
          <w:rFonts w:ascii="Times New Roman" w:hAnsi="Times New Roman" w:cs="Times New Roman"/>
          <w:sz w:val="28"/>
          <w:szCs w:val="28"/>
        </w:rPr>
        <w:lastRenderedPageBreak/>
        <w:t>2.8</w:t>
      </w:r>
      <w:r w:rsidRPr="00103802">
        <w:rPr>
          <w:sz w:val="28"/>
          <w:szCs w:val="28"/>
        </w:rPr>
        <w:t xml:space="preserve"> «Об утверждении Порядка проведения </w:t>
      </w:r>
      <w:proofErr w:type="spellStart"/>
      <w:r w:rsidRPr="00103802">
        <w:rPr>
          <w:sz w:val="28"/>
          <w:szCs w:val="28"/>
        </w:rPr>
        <w:t>самообследования</w:t>
      </w:r>
      <w:proofErr w:type="spellEnd"/>
      <w:r w:rsidRPr="00103802">
        <w:rPr>
          <w:sz w:val="28"/>
          <w:szCs w:val="28"/>
        </w:rPr>
        <w:t xml:space="preserve"> образовательной организацией» от 14.06.2013г. № 462;</w:t>
      </w:r>
    </w:p>
    <w:p w:rsidR="003B255B" w:rsidRPr="00103802" w:rsidRDefault="003B255B" w:rsidP="00777266">
      <w:pPr>
        <w:jc w:val="both"/>
        <w:rPr>
          <w:sz w:val="28"/>
          <w:szCs w:val="28"/>
        </w:rPr>
      </w:pPr>
      <w:r>
        <w:rPr>
          <w:sz w:val="28"/>
          <w:szCs w:val="28"/>
        </w:rPr>
        <w:t>2.</w:t>
      </w:r>
      <w:r w:rsidRPr="00103802">
        <w:rPr>
          <w:sz w:val="28"/>
          <w:szCs w:val="28"/>
        </w:rPr>
        <w:t xml:space="preserve">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30.08.2013г. № 1015 ( </w:t>
      </w:r>
      <w:proofErr w:type="spellStart"/>
      <w:r w:rsidRPr="00103802">
        <w:rPr>
          <w:sz w:val="28"/>
          <w:szCs w:val="28"/>
        </w:rPr>
        <w:t>измен</w:t>
      </w:r>
      <w:proofErr w:type="gramStart"/>
      <w:r w:rsidRPr="00103802">
        <w:rPr>
          <w:sz w:val="28"/>
          <w:szCs w:val="28"/>
        </w:rPr>
        <w:t>.о</w:t>
      </w:r>
      <w:proofErr w:type="gramEnd"/>
      <w:r w:rsidRPr="00103802">
        <w:rPr>
          <w:sz w:val="28"/>
          <w:szCs w:val="28"/>
        </w:rPr>
        <w:t>т</w:t>
      </w:r>
      <w:proofErr w:type="spellEnd"/>
      <w:r w:rsidRPr="00103802">
        <w:rPr>
          <w:sz w:val="28"/>
          <w:szCs w:val="28"/>
        </w:rPr>
        <w:t xml:space="preserve"> 13.12.2013г. № 1342, от 28.05.2014г. № 598, от 17.07.2015г. № 734);</w:t>
      </w:r>
    </w:p>
    <w:p w:rsidR="003B255B" w:rsidRDefault="003B255B" w:rsidP="00777266">
      <w:pPr>
        <w:jc w:val="both"/>
        <w:rPr>
          <w:sz w:val="28"/>
          <w:szCs w:val="28"/>
        </w:rPr>
      </w:pPr>
      <w:r>
        <w:rPr>
          <w:sz w:val="28"/>
          <w:szCs w:val="28"/>
        </w:rPr>
        <w:t>2.10</w:t>
      </w:r>
      <w:r w:rsidRPr="00103802">
        <w:rPr>
          <w:sz w:val="28"/>
          <w:szCs w:val="28"/>
        </w:rPr>
        <w:t xml:space="preserve">. «Об утверждении Порядка приема граждан на </w:t>
      </w:r>
      <w:proofErr w:type="gramStart"/>
      <w:r w:rsidRPr="00103802">
        <w:rPr>
          <w:sz w:val="28"/>
          <w:szCs w:val="28"/>
        </w:rPr>
        <w:t>обучение по</w:t>
      </w:r>
      <w:proofErr w:type="gramEnd"/>
      <w:r w:rsidRPr="00103802">
        <w:rPr>
          <w:sz w:val="28"/>
          <w:szCs w:val="28"/>
        </w:rPr>
        <w:t xml:space="preserve"> образовательным программам начального общего, основного общего и среднего общего образования» от 22.01.2014г. № 32;</w:t>
      </w:r>
    </w:p>
    <w:p w:rsidR="003B255B" w:rsidRPr="00103802" w:rsidRDefault="003B255B" w:rsidP="00777266">
      <w:pPr>
        <w:jc w:val="both"/>
        <w:rPr>
          <w:sz w:val="28"/>
          <w:szCs w:val="28"/>
        </w:rPr>
      </w:pPr>
      <w:proofErr w:type="gramStart"/>
      <w:r>
        <w:rPr>
          <w:sz w:val="28"/>
          <w:szCs w:val="28"/>
        </w:rPr>
        <w:t>2.11</w:t>
      </w:r>
      <w:r w:rsidRPr="00103802">
        <w:rPr>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от 31.03.2014г. № 253 (в ред. от 08.06.2015г. № 576, от 28.12.2015г. № 1529, от 26.01.2016г. № 38, от 21.04.2016г. № 459, от 09.12.2016г. № 1677, от 08.06.2017г. № 535, от 20.06.2017г. № 581, от 05.07.2017г</w:t>
      </w:r>
      <w:proofErr w:type="gramEnd"/>
      <w:r w:rsidRPr="00103802">
        <w:rPr>
          <w:sz w:val="28"/>
          <w:szCs w:val="28"/>
        </w:rPr>
        <w:t>. № 629);</w:t>
      </w:r>
    </w:p>
    <w:p w:rsidR="003B255B" w:rsidRPr="00940C9E" w:rsidRDefault="003B255B" w:rsidP="00700F2F">
      <w:pPr>
        <w:jc w:val="both"/>
        <w:rPr>
          <w:rFonts w:ascii="Times New Roman" w:hAnsi="Times New Roman" w:cs="Times New Roman"/>
          <w:sz w:val="28"/>
          <w:szCs w:val="28"/>
        </w:rPr>
      </w:pPr>
      <w:r w:rsidRPr="00103802">
        <w:rPr>
          <w:sz w:val="28"/>
          <w:szCs w:val="28"/>
        </w:rPr>
        <w:t xml:space="preserve">2.13 «Об утверждении перечня организаций, осуществляющих издание учебных пособий, которые допускаются к использованию при реализации имеющих государственную аккредитацию образовательных программ начального, основного общего, среднего общего образования» от 09.06.2016г. № 699.1.6. </w:t>
      </w:r>
    </w:p>
    <w:p w:rsidR="003B255B" w:rsidRPr="00940C9E" w:rsidRDefault="003B255B" w:rsidP="00700F2F">
      <w:pPr>
        <w:jc w:val="both"/>
        <w:rPr>
          <w:rFonts w:ascii="Times New Roman" w:hAnsi="Times New Roman" w:cs="Times New Roman"/>
          <w:sz w:val="28"/>
          <w:szCs w:val="28"/>
        </w:rPr>
      </w:pPr>
      <w:r>
        <w:rPr>
          <w:rFonts w:ascii="Times New Roman" w:hAnsi="Times New Roman" w:cs="Times New Roman"/>
          <w:sz w:val="28"/>
          <w:szCs w:val="28"/>
        </w:rPr>
        <w:t>2.14</w:t>
      </w:r>
      <w:r w:rsidRPr="00940C9E">
        <w:rPr>
          <w:rFonts w:ascii="Times New Roman" w:hAnsi="Times New Roman" w:cs="Times New Roman"/>
          <w:sz w:val="28"/>
          <w:szCs w:val="28"/>
        </w:rPr>
        <w:t>. Приказ Министерства образования и науки Российской Феде</w:t>
      </w:r>
      <w:r>
        <w:rPr>
          <w:rFonts w:ascii="Times New Roman" w:hAnsi="Times New Roman" w:cs="Times New Roman"/>
          <w:sz w:val="28"/>
          <w:szCs w:val="28"/>
        </w:rPr>
        <w:t>рации от 30.08.2013 г. № 1015 (</w:t>
      </w:r>
      <w:r w:rsidRPr="00940C9E">
        <w:rPr>
          <w:rFonts w:ascii="Times New Roman" w:hAnsi="Times New Roman" w:cs="Times New Roman"/>
          <w:sz w:val="28"/>
          <w:szCs w:val="28"/>
        </w:rPr>
        <w:t xml:space="preserve">Зарегистрировано в Минюсте России 01.10.2013 г. № 30067) «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начального общего, основного общего и среднего общего образования». </w:t>
      </w:r>
    </w:p>
    <w:p w:rsidR="003B255B" w:rsidRPr="00940C9E" w:rsidRDefault="003B255B" w:rsidP="00700F2F">
      <w:pPr>
        <w:jc w:val="both"/>
        <w:rPr>
          <w:rFonts w:ascii="Times New Roman" w:hAnsi="Times New Roman" w:cs="Times New Roman"/>
          <w:sz w:val="28"/>
          <w:szCs w:val="28"/>
        </w:rPr>
      </w:pPr>
      <w:r>
        <w:rPr>
          <w:rFonts w:ascii="Times New Roman" w:hAnsi="Times New Roman" w:cs="Times New Roman"/>
          <w:sz w:val="28"/>
          <w:szCs w:val="28"/>
        </w:rPr>
        <w:t>2.15</w:t>
      </w:r>
      <w:r w:rsidRPr="00940C9E">
        <w:rPr>
          <w:rFonts w:ascii="Times New Roman" w:hAnsi="Times New Roman" w:cs="Times New Roman"/>
          <w:sz w:val="28"/>
          <w:szCs w:val="28"/>
        </w:rPr>
        <w:t xml:space="preserve"> Постановление Главного государственного санитарного врача Российской Федерации от 29.12.2010 № 02-600 ( Зарегистрирован Минюстом России 03.03.2011 № 23290) « Об утверждении СанПиН 2.4.2.2821-10 « Санитарно- эпидемиологические требования к условиям и организации обучения в образовательных учреждениях</w:t>
      </w:r>
      <w:proofErr w:type="gramStart"/>
      <w:r w:rsidRPr="00940C9E">
        <w:rPr>
          <w:rFonts w:ascii="Times New Roman" w:hAnsi="Times New Roman" w:cs="Times New Roman"/>
          <w:sz w:val="28"/>
          <w:szCs w:val="28"/>
        </w:rPr>
        <w:t>»(</w:t>
      </w:r>
      <w:proofErr w:type="gramEnd"/>
      <w:r w:rsidRPr="00940C9E">
        <w:rPr>
          <w:rFonts w:ascii="Times New Roman" w:hAnsi="Times New Roman" w:cs="Times New Roman"/>
          <w:sz w:val="28"/>
          <w:szCs w:val="28"/>
        </w:rPr>
        <w:t xml:space="preserve"> с изм. )</w:t>
      </w:r>
    </w:p>
    <w:p w:rsidR="003B255B" w:rsidRDefault="003B255B" w:rsidP="00700F2F">
      <w:pPr>
        <w:spacing w:before="240"/>
        <w:jc w:val="both"/>
        <w:rPr>
          <w:rFonts w:ascii="Times New Roman" w:hAnsi="Times New Roman" w:cs="Times New Roman"/>
          <w:sz w:val="28"/>
          <w:szCs w:val="28"/>
        </w:rPr>
      </w:pPr>
      <w:r>
        <w:rPr>
          <w:rFonts w:ascii="Times New Roman" w:hAnsi="Times New Roman" w:cs="Times New Roman"/>
          <w:sz w:val="28"/>
          <w:szCs w:val="28"/>
        </w:rPr>
        <w:t>2.</w:t>
      </w:r>
      <w:r w:rsidRPr="0011023C">
        <w:rPr>
          <w:rFonts w:ascii="Times New Roman" w:hAnsi="Times New Roman" w:cs="Times New Roman"/>
          <w:sz w:val="28"/>
          <w:szCs w:val="28"/>
        </w:rPr>
        <w:t>9</w:t>
      </w:r>
      <w:r>
        <w:rPr>
          <w:rFonts w:ascii="Times New Roman" w:hAnsi="Times New Roman" w:cs="Times New Roman"/>
          <w:sz w:val="28"/>
          <w:szCs w:val="28"/>
        </w:rPr>
        <w:t>. Приказ Минтруда  России от 18.10.2013 г. № 544 ( с изменениями от 25.12.2014 г. ) « Об утверждении профессионального стандарта « Педагог ( педагогическая деятельность в сфере дошкольного, начального общего, основного общего, среднего общего образования) ( воспитатель, учитель)</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Зарегистрировано в Минюсте России 06.11.2013 г. № 30550)</w:t>
      </w:r>
    </w:p>
    <w:p w:rsidR="003B255B" w:rsidRDefault="003B255B" w:rsidP="00700F2F">
      <w:pPr>
        <w:spacing w:before="240"/>
        <w:jc w:val="both"/>
        <w:rPr>
          <w:rFonts w:ascii="Times New Roman" w:hAnsi="Times New Roman" w:cs="Times New Roman"/>
          <w:sz w:val="28"/>
          <w:szCs w:val="28"/>
        </w:rPr>
      </w:pPr>
      <w:r>
        <w:rPr>
          <w:rFonts w:ascii="Times New Roman" w:hAnsi="Times New Roman" w:cs="Times New Roman"/>
          <w:sz w:val="28"/>
          <w:szCs w:val="28"/>
        </w:rPr>
        <w:lastRenderedPageBreak/>
        <w:t>2.1</w:t>
      </w:r>
      <w:r w:rsidRPr="0011023C">
        <w:rPr>
          <w:rFonts w:ascii="Times New Roman" w:hAnsi="Times New Roman" w:cs="Times New Roman"/>
          <w:sz w:val="28"/>
          <w:szCs w:val="28"/>
        </w:rPr>
        <w:t>4</w:t>
      </w:r>
      <w:r>
        <w:rPr>
          <w:rFonts w:ascii="Times New Roman" w:hAnsi="Times New Roman" w:cs="Times New Roman"/>
          <w:sz w:val="28"/>
          <w:szCs w:val="28"/>
        </w:rPr>
        <w:t>.Закон Челябинской области от 29.08.2013 г. № 515 ЗО « Об образовании в Челябинской области» Постановление Законодательного Собрания Челябинской области от 29.08.2013 № 1543.</w:t>
      </w:r>
    </w:p>
    <w:p w:rsidR="003B255B" w:rsidRDefault="003B255B" w:rsidP="00700F2F">
      <w:pPr>
        <w:spacing w:before="240"/>
        <w:jc w:val="both"/>
        <w:rPr>
          <w:rFonts w:ascii="Times New Roman" w:hAnsi="Times New Roman" w:cs="Times New Roman"/>
          <w:sz w:val="28"/>
          <w:szCs w:val="28"/>
        </w:rPr>
      </w:pPr>
      <w:r>
        <w:rPr>
          <w:rFonts w:ascii="Times New Roman" w:hAnsi="Times New Roman" w:cs="Times New Roman"/>
          <w:sz w:val="28"/>
          <w:szCs w:val="28"/>
        </w:rPr>
        <w:t>2.1</w:t>
      </w:r>
      <w:r w:rsidRPr="0011023C">
        <w:rPr>
          <w:rFonts w:ascii="Times New Roman" w:hAnsi="Times New Roman" w:cs="Times New Roman"/>
          <w:sz w:val="28"/>
          <w:szCs w:val="28"/>
        </w:rPr>
        <w:t>5</w:t>
      </w:r>
      <w:r>
        <w:rPr>
          <w:rFonts w:ascii="Times New Roman" w:hAnsi="Times New Roman" w:cs="Times New Roman"/>
          <w:sz w:val="28"/>
          <w:szCs w:val="28"/>
        </w:rPr>
        <w:t>.Приказ Министерства образования и науки Челябинской области от 28.03.2013 г. № 03</w:t>
      </w:r>
      <w:r w:rsidRPr="00130331">
        <w:rPr>
          <w:rFonts w:ascii="Times New Roman" w:hAnsi="Times New Roman" w:cs="Times New Roman"/>
          <w:sz w:val="28"/>
          <w:szCs w:val="28"/>
        </w:rPr>
        <w:t>/</w:t>
      </w:r>
      <w:r>
        <w:rPr>
          <w:rFonts w:ascii="Times New Roman" w:hAnsi="Times New Roman" w:cs="Times New Roman"/>
          <w:sz w:val="28"/>
          <w:szCs w:val="28"/>
        </w:rPr>
        <w:t xml:space="preserve">961. « Об утверждении </w:t>
      </w:r>
      <w:proofErr w:type="gramStart"/>
      <w:r>
        <w:rPr>
          <w:rFonts w:ascii="Times New Roman" w:hAnsi="Times New Roman" w:cs="Times New Roman"/>
          <w:sz w:val="28"/>
          <w:szCs w:val="28"/>
        </w:rPr>
        <w:t>Концепции региональной системы оценки качества образования Челябинской области</w:t>
      </w:r>
      <w:proofErr w:type="gramEnd"/>
      <w:r>
        <w:rPr>
          <w:rFonts w:ascii="Times New Roman" w:hAnsi="Times New Roman" w:cs="Times New Roman"/>
          <w:sz w:val="28"/>
          <w:szCs w:val="28"/>
        </w:rPr>
        <w:t>»</w:t>
      </w:r>
    </w:p>
    <w:p w:rsidR="003B255B" w:rsidRDefault="003B255B" w:rsidP="00700F2F">
      <w:pPr>
        <w:spacing w:before="240"/>
        <w:jc w:val="both"/>
        <w:rPr>
          <w:rFonts w:ascii="Times New Roman" w:hAnsi="Times New Roman" w:cs="Times New Roman"/>
          <w:sz w:val="28"/>
          <w:szCs w:val="28"/>
        </w:rPr>
      </w:pPr>
      <w:r>
        <w:rPr>
          <w:rFonts w:ascii="Times New Roman" w:hAnsi="Times New Roman" w:cs="Times New Roman"/>
          <w:sz w:val="28"/>
          <w:szCs w:val="28"/>
        </w:rPr>
        <w:t>2.1</w:t>
      </w:r>
      <w:r w:rsidRPr="0011023C">
        <w:rPr>
          <w:rFonts w:ascii="Times New Roman" w:hAnsi="Times New Roman" w:cs="Times New Roman"/>
          <w:sz w:val="28"/>
          <w:szCs w:val="28"/>
        </w:rPr>
        <w:t>6</w:t>
      </w:r>
      <w:r>
        <w:rPr>
          <w:rFonts w:ascii="Times New Roman" w:hAnsi="Times New Roman" w:cs="Times New Roman"/>
          <w:sz w:val="28"/>
          <w:szCs w:val="28"/>
        </w:rPr>
        <w:t>.О внесении изменений в областной базисный учебный план для общеобразовательных организаций Челябинской области, реализующих программы основного общего и среднего общего образования</w:t>
      </w:r>
      <w:r w:rsidRPr="00CE38BF">
        <w:rPr>
          <w:rFonts w:ascii="Times New Roman" w:hAnsi="Times New Roman" w:cs="Times New Roman"/>
          <w:sz w:val="28"/>
          <w:szCs w:val="28"/>
        </w:rPr>
        <w:t>/</w:t>
      </w:r>
      <w:r>
        <w:rPr>
          <w:rFonts w:ascii="Times New Roman" w:hAnsi="Times New Roman" w:cs="Times New Roman"/>
          <w:sz w:val="28"/>
          <w:szCs w:val="28"/>
        </w:rPr>
        <w:t xml:space="preserve"> Приказ Министерства образования и науки Челябинской области от 30.05.2014 № 01</w:t>
      </w:r>
      <w:r w:rsidRPr="00CE38BF">
        <w:rPr>
          <w:rFonts w:ascii="Times New Roman" w:hAnsi="Times New Roman" w:cs="Times New Roman"/>
          <w:sz w:val="28"/>
          <w:szCs w:val="28"/>
        </w:rPr>
        <w:t>/</w:t>
      </w:r>
      <w:r>
        <w:rPr>
          <w:rFonts w:ascii="Times New Roman" w:hAnsi="Times New Roman" w:cs="Times New Roman"/>
          <w:sz w:val="28"/>
          <w:szCs w:val="28"/>
        </w:rPr>
        <w:t>1839.</w:t>
      </w:r>
    </w:p>
    <w:p w:rsidR="003B255B" w:rsidRDefault="003B255B" w:rsidP="00643E69">
      <w:pPr>
        <w:spacing w:before="240"/>
        <w:rPr>
          <w:rFonts w:ascii="Times New Roman" w:hAnsi="Times New Roman" w:cs="Times New Roman"/>
          <w:sz w:val="28"/>
          <w:szCs w:val="28"/>
        </w:rPr>
      </w:pPr>
      <w:r>
        <w:rPr>
          <w:rFonts w:ascii="Times New Roman" w:hAnsi="Times New Roman" w:cs="Times New Roman"/>
          <w:sz w:val="28"/>
          <w:szCs w:val="28"/>
        </w:rPr>
        <w:t>2.17. Устав ЧОУ СОШ « Лидер»</w:t>
      </w:r>
    </w:p>
    <w:p w:rsidR="003B255B" w:rsidRDefault="003B255B" w:rsidP="00643E69">
      <w:pPr>
        <w:spacing w:before="240"/>
        <w:rPr>
          <w:rFonts w:ascii="Times New Roman" w:hAnsi="Times New Roman" w:cs="Times New Roman"/>
          <w:sz w:val="28"/>
          <w:szCs w:val="28"/>
        </w:rPr>
      </w:pPr>
      <w:r>
        <w:rPr>
          <w:rFonts w:ascii="Times New Roman" w:hAnsi="Times New Roman" w:cs="Times New Roman"/>
          <w:sz w:val="28"/>
          <w:szCs w:val="28"/>
        </w:rPr>
        <w:t>1.3.Цель программы:</w:t>
      </w:r>
    </w:p>
    <w:p w:rsidR="003B255B" w:rsidRDefault="003B255B" w:rsidP="00643E69">
      <w:pPr>
        <w:spacing w:before="240"/>
        <w:rPr>
          <w:rFonts w:ascii="Times New Roman" w:hAnsi="Times New Roman" w:cs="Times New Roman"/>
          <w:sz w:val="28"/>
          <w:szCs w:val="28"/>
        </w:rPr>
      </w:pPr>
      <w:r>
        <w:rPr>
          <w:rFonts w:ascii="Times New Roman" w:hAnsi="Times New Roman" w:cs="Times New Roman"/>
          <w:sz w:val="28"/>
          <w:szCs w:val="28"/>
        </w:rPr>
        <w:t xml:space="preserve">1.3.1. Установить предметное и </w:t>
      </w:r>
      <w:proofErr w:type="gramStart"/>
      <w:r>
        <w:rPr>
          <w:rFonts w:ascii="Times New Roman" w:hAnsi="Times New Roman" w:cs="Times New Roman"/>
          <w:sz w:val="28"/>
          <w:szCs w:val="28"/>
        </w:rPr>
        <w:t>над</w:t>
      </w:r>
      <w:proofErr w:type="gramEnd"/>
      <w:r>
        <w:rPr>
          <w:rFonts w:ascii="Times New Roman" w:hAnsi="Times New Roman" w:cs="Times New Roman"/>
          <w:sz w:val="28"/>
          <w:szCs w:val="28"/>
        </w:rPr>
        <w:t xml:space="preserve"> предметное содержание образования в школе.</w:t>
      </w:r>
    </w:p>
    <w:p w:rsidR="003B255B" w:rsidRDefault="003B255B" w:rsidP="00643E69">
      <w:pPr>
        <w:spacing w:before="240"/>
        <w:rPr>
          <w:rFonts w:ascii="Times New Roman" w:hAnsi="Times New Roman" w:cs="Times New Roman"/>
          <w:sz w:val="28"/>
          <w:szCs w:val="28"/>
        </w:rPr>
      </w:pPr>
      <w:r>
        <w:rPr>
          <w:rFonts w:ascii="Times New Roman" w:hAnsi="Times New Roman" w:cs="Times New Roman"/>
          <w:sz w:val="28"/>
          <w:szCs w:val="28"/>
        </w:rPr>
        <w:t xml:space="preserve">1.3.2. Обеспечить становление и формирование личности обучающегося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3B255B" w:rsidRDefault="003B255B" w:rsidP="00643E69">
      <w:pPr>
        <w:spacing w:before="240"/>
        <w:rPr>
          <w:rFonts w:ascii="Times New Roman" w:hAnsi="Times New Roman" w:cs="Times New Roman"/>
          <w:sz w:val="28"/>
          <w:szCs w:val="28"/>
        </w:rPr>
      </w:pPr>
      <w:r>
        <w:rPr>
          <w:rFonts w:ascii="Times New Roman" w:hAnsi="Times New Roman" w:cs="Times New Roman"/>
          <w:sz w:val="28"/>
          <w:szCs w:val="28"/>
        </w:rPr>
        <w:t xml:space="preserve">1.3.3. </w:t>
      </w:r>
      <w:proofErr w:type="gramStart"/>
      <w:r>
        <w:rPr>
          <w:rFonts w:ascii="Times New Roman" w:hAnsi="Times New Roman" w:cs="Times New Roman"/>
          <w:sz w:val="28"/>
          <w:szCs w:val="28"/>
        </w:rPr>
        <w:t>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 нравственными и социокультурными ценностями.</w:t>
      </w:r>
      <w:proofErr w:type="gramEnd"/>
    </w:p>
    <w:p w:rsidR="003B255B" w:rsidRDefault="003B255B" w:rsidP="00643E69">
      <w:pPr>
        <w:spacing w:before="240"/>
        <w:rPr>
          <w:rFonts w:ascii="Times New Roman" w:hAnsi="Times New Roman" w:cs="Times New Roman"/>
          <w:sz w:val="28"/>
          <w:szCs w:val="28"/>
        </w:rPr>
      </w:pPr>
      <w:r>
        <w:rPr>
          <w:rFonts w:ascii="Times New Roman" w:hAnsi="Times New Roman" w:cs="Times New Roman"/>
          <w:sz w:val="28"/>
          <w:szCs w:val="28"/>
        </w:rPr>
        <w:t>Ожидаемые результаты:</w:t>
      </w:r>
    </w:p>
    <w:p w:rsidR="003B255B" w:rsidRDefault="003B255B" w:rsidP="004A1A16">
      <w:pPr>
        <w:pStyle w:val="a4"/>
        <w:numPr>
          <w:ilvl w:val="0"/>
          <w:numId w:val="4"/>
        </w:numPr>
        <w:spacing w:before="240"/>
        <w:rPr>
          <w:rFonts w:ascii="Times New Roman" w:hAnsi="Times New Roman" w:cs="Times New Roman"/>
          <w:sz w:val="28"/>
          <w:szCs w:val="28"/>
        </w:rPr>
      </w:pPr>
      <w:r>
        <w:rPr>
          <w:rFonts w:ascii="Times New Roman" w:hAnsi="Times New Roman" w:cs="Times New Roman"/>
          <w:sz w:val="28"/>
          <w:szCs w:val="28"/>
        </w:rPr>
        <w:t>Повышение качества образовательного процесса;</w:t>
      </w:r>
    </w:p>
    <w:p w:rsidR="003B255B" w:rsidRDefault="003B255B" w:rsidP="004A1A16">
      <w:pPr>
        <w:pStyle w:val="a4"/>
        <w:numPr>
          <w:ilvl w:val="0"/>
          <w:numId w:val="4"/>
        </w:numPr>
        <w:spacing w:before="240"/>
        <w:rPr>
          <w:rFonts w:ascii="Times New Roman" w:hAnsi="Times New Roman" w:cs="Times New Roman"/>
          <w:sz w:val="28"/>
          <w:szCs w:val="28"/>
        </w:rPr>
      </w:pPr>
      <w:r>
        <w:rPr>
          <w:rFonts w:ascii="Times New Roman" w:hAnsi="Times New Roman" w:cs="Times New Roman"/>
          <w:sz w:val="28"/>
          <w:szCs w:val="28"/>
        </w:rPr>
        <w:t>Совершенствование профессиональной компетентности педагогов;</w:t>
      </w:r>
    </w:p>
    <w:p w:rsidR="003B255B" w:rsidRDefault="003B255B" w:rsidP="004A1A16">
      <w:pPr>
        <w:pStyle w:val="a4"/>
        <w:numPr>
          <w:ilvl w:val="0"/>
          <w:numId w:val="4"/>
        </w:numPr>
        <w:spacing w:before="240"/>
        <w:rPr>
          <w:rFonts w:ascii="Times New Roman" w:hAnsi="Times New Roman" w:cs="Times New Roman"/>
          <w:sz w:val="28"/>
          <w:szCs w:val="28"/>
        </w:rPr>
      </w:pPr>
      <w:r>
        <w:rPr>
          <w:rFonts w:ascii="Times New Roman" w:hAnsi="Times New Roman" w:cs="Times New Roman"/>
          <w:sz w:val="28"/>
          <w:szCs w:val="28"/>
        </w:rPr>
        <w:t>Освоение и использование в образовательном процессе новых образовательных технологий;</w:t>
      </w:r>
    </w:p>
    <w:p w:rsidR="003B255B" w:rsidRPr="00A61E74" w:rsidRDefault="003B255B" w:rsidP="004A1A16">
      <w:pPr>
        <w:pStyle w:val="a4"/>
        <w:numPr>
          <w:ilvl w:val="0"/>
          <w:numId w:val="4"/>
        </w:numPr>
        <w:spacing w:before="240"/>
        <w:rPr>
          <w:rFonts w:ascii="Times New Roman" w:hAnsi="Times New Roman" w:cs="Times New Roman"/>
          <w:sz w:val="28"/>
          <w:szCs w:val="28"/>
        </w:rPr>
      </w:pPr>
      <w:proofErr w:type="spellStart"/>
      <w:r>
        <w:rPr>
          <w:rFonts w:ascii="Times New Roman" w:hAnsi="Times New Roman" w:cs="Times New Roman"/>
          <w:sz w:val="28"/>
          <w:szCs w:val="28"/>
        </w:rPr>
        <w:lastRenderedPageBreak/>
        <w:t>Сформированность</w:t>
      </w:r>
      <w:proofErr w:type="spellEnd"/>
      <w:r>
        <w:rPr>
          <w:rFonts w:ascii="Times New Roman" w:hAnsi="Times New Roman" w:cs="Times New Roman"/>
          <w:sz w:val="28"/>
          <w:szCs w:val="28"/>
        </w:rPr>
        <w:t xml:space="preserve"> информационной культуры всех субъектов образовательного процесса;</w:t>
      </w:r>
    </w:p>
    <w:p w:rsidR="003B255B" w:rsidRDefault="003B255B" w:rsidP="00DC0B1B">
      <w:pPr>
        <w:pStyle w:val="a4"/>
        <w:spacing w:before="240"/>
        <w:ind w:left="0"/>
        <w:rPr>
          <w:rFonts w:ascii="Times New Roman" w:hAnsi="Times New Roman" w:cs="Times New Roman"/>
          <w:sz w:val="28"/>
          <w:szCs w:val="28"/>
        </w:rPr>
      </w:pPr>
      <w:r>
        <w:rPr>
          <w:rFonts w:ascii="Times New Roman" w:hAnsi="Times New Roman" w:cs="Times New Roman"/>
          <w:sz w:val="28"/>
          <w:szCs w:val="28"/>
        </w:rPr>
        <w:t>Система условий реализации образовательной программы среднего общего образования</w:t>
      </w:r>
    </w:p>
    <w:p w:rsidR="003B255B" w:rsidRPr="00117B53" w:rsidRDefault="003B255B" w:rsidP="00117B53">
      <w:pPr>
        <w:spacing w:before="240"/>
        <w:jc w:val="center"/>
        <w:rPr>
          <w:rFonts w:ascii="Times New Roman" w:hAnsi="Times New Roman" w:cs="Times New Roman"/>
          <w:b/>
          <w:bCs/>
          <w:sz w:val="28"/>
          <w:szCs w:val="28"/>
        </w:rPr>
      </w:pPr>
      <w:r w:rsidRPr="00117B53">
        <w:rPr>
          <w:rFonts w:ascii="Times New Roman" w:hAnsi="Times New Roman" w:cs="Times New Roman"/>
          <w:b/>
          <w:bCs/>
          <w:sz w:val="28"/>
          <w:szCs w:val="28"/>
        </w:rPr>
        <w:t>ИНФОРМАЦИОННАЯ СПРАВКА О ШКОЛЕ</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69"/>
        <w:gridCol w:w="6133"/>
      </w:tblGrid>
      <w:tr w:rsidR="003B255B" w:rsidRPr="003248AB">
        <w:tc>
          <w:tcPr>
            <w:tcW w:w="4077" w:type="dxa"/>
          </w:tcPr>
          <w:p w:rsidR="003B255B" w:rsidRPr="003248AB" w:rsidRDefault="003B255B" w:rsidP="003248AB">
            <w:pPr>
              <w:spacing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Название ОУ </w:t>
            </w:r>
            <w:proofErr w:type="gramStart"/>
            <w:r w:rsidRPr="003248AB">
              <w:rPr>
                <w:rFonts w:ascii="Times New Roman" w:hAnsi="Times New Roman" w:cs="Times New Roman"/>
                <w:sz w:val="28"/>
                <w:szCs w:val="28"/>
              </w:rPr>
              <w:t xml:space="preserve">( </w:t>
            </w:r>
            <w:proofErr w:type="gramEnd"/>
            <w:r w:rsidRPr="003248AB">
              <w:rPr>
                <w:rFonts w:ascii="Times New Roman" w:hAnsi="Times New Roman" w:cs="Times New Roman"/>
                <w:sz w:val="28"/>
                <w:szCs w:val="28"/>
              </w:rPr>
              <w:t>по уставу)</w:t>
            </w:r>
          </w:p>
        </w:tc>
        <w:tc>
          <w:tcPr>
            <w:tcW w:w="6344" w:type="dxa"/>
          </w:tcPr>
          <w:p w:rsidR="003B255B" w:rsidRPr="003248AB" w:rsidRDefault="003B255B" w:rsidP="003E7159">
            <w:pPr>
              <w:spacing w:after="0" w:line="240" w:lineRule="auto"/>
              <w:jc w:val="both"/>
              <w:rPr>
                <w:rFonts w:ascii="Times New Roman" w:hAnsi="Times New Roman" w:cs="Times New Roman"/>
                <w:sz w:val="28"/>
                <w:szCs w:val="28"/>
              </w:rPr>
            </w:pPr>
            <w:r w:rsidRPr="003248AB">
              <w:rPr>
                <w:rFonts w:ascii="Times New Roman" w:hAnsi="Times New Roman" w:cs="Times New Roman"/>
                <w:sz w:val="28"/>
                <w:szCs w:val="28"/>
              </w:rPr>
              <w:t>Частное общеобразовательное учреждение Средняя общеобразовательная школа « Лидер»</w:t>
            </w:r>
          </w:p>
          <w:p w:rsidR="003B255B" w:rsidRPr="003248AB" w:rsidRDefault="003B255B" w:rsidP="003E7159">
            <w:pPr>
              <w:spacing w:after="0" w:line="240" w:lineRule="auto"/>
              <w:jc w:val="both"/>
              <w:rPr>
                <w:rFonts w:ascii="Times New Roman" w:hAnsi="Times New Roman" w:cs="Times New Roman"/>
                <w:sz w:val="28"/>
                <w:szCs w:val="28"/>
              </w:rPr>
            </w:pPr>
            <w:r>
              <w:rPr>
                <w:rFonts w:ascii="Times New Roman" w:hAnsi="Times New Roman" w:cs="Times New Roman"/>
                <w:b/>
                <w:bCs/>
                <w:sz w:val="28"/>
                <w:szCs w:val="28"/>
              </w:rPr>
              <w:t xml:space="preserve">Сокращенное </w:t>
            </w:r>
            <w:proofErr w:type="spellStart"/>
            <w:r>
              <w:rPr>
                <w:rFonts w:ascii="Times New Roman" w:hAnsi="Times New Roman" w:cs="Times New Roman"/>
                <w:b/>
                <w:bCs/>
                <w:sz w:val="28"/>
                <w:szCs w:val="28"/>
              </w:rPr>
              <w:t>наименование</w:t>
            </w:r>
            <w:proofErr w:type="gramStart"/>
            <w:r>
              <w:rPr>
                <w:rFonts w:ascii="Times New Roman" w:hAnsi="Times New Roman" w:cs="Times New Roman"/>
                <w:b/>
                <w:bCs/>
                <w:sz w:val="28"/>
                <w:szCs w:val="28"/>
              </w:rPr>
              <w:t>:</w:t>
            </w:r>
            <w:r w:rsidRPr="003248AB">
              <w:rPr>
                <w:rFonts w:ascii="Times New Roman" w:hAnsi="Times New Roman" w:cs="Times New Roman"/>
                <w:sz w:val="28"/>
                <w:szCs w:val="28"/>
              </w:rPr>
              <w:t>Ч</w:t>
            </w:r>
            <w:proofErr w:type="gramEnd"/>
            <w:r w:rsidRPr="003248AB">
              <w:rPr>
                <w:rFonts w:ascii="Times New Roman" w:hAnsi="Times New Roman" w:cs="Times New Roman"/>
                <w:sz w:val="28"/>
                <w:szCs w:val="28"/>
              </w:rPr>
              <w:t>ОУ</w:t>
            </w:r>
            <w:proofErr w:type="spellEnd"/>
            <w:r w:rsidRPr="003248AB">
              <w:rPr>
                <w:rFonts w:ascii="Times New Roman" w:hAnsi="Times New Roman" w:cs="Times New Roman"/>
                <w:sz w:val="28"/>
                <w:szCs w:val="28"/>
              </w:rPr>
              <w:t xml:space="preserve"> СОШ </w:t>
            </w:r>
            <w:r>
              <w:rPr>
                <w:rFonts w:ascii="Times New Roman" w:hAnsi="Times New Roman" w:cs="Times New Roman"/>
                <w:sz w:val="28"/>
                <w:szCs w:val="28"/>
              </w:rPr>
              <w:t xml:space="preserve">               «</w:t>
            </w:r>
            <w:r w:rsidRPr="003248AB">
              <w:rPr>
                <w:rFonts w:ascii="Times New Roman" w:hAnsi="Times New Roman" w:cs="Times New Roman"/>
                <w:sz w:val="28"/>
                <w:szCs w:val="28"/>
              </w:rPr>
              <w:t>Лидер»</w:t>
            </w:r>
          </w:p>
        </w:tc>
      </w:tr>
      <w:tr w:rsidR="003B255B" w:rsidRPr="003248AB">
        <w:tc>
          <w:tcPr>
            <w:tcW w:w="407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Тип и вид ОУ</w:t>
            </w:r>
          </w:p>
        </w:tc>
        <w:tc>
          <w:tcPr>
            <w:tcW w:w="634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Общеобразовательная школа </w:t>
            </w:r>
          </w:p>
        </w:tc>
      </w:tr>
      <w:tr w:rsidR="003B255B" w:rsidRPr="003248AB">
        <w:tc>
          <w:tcPr>
            <w:tcW w:w="407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Организационно- правовая форма</w:t>
            </w:r>
          </w:p>
        </w:tc>
        <w:tc>
          <w:tcPr>
            <w:tcW w:w="634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Частное общеобразовательное учреждение</w:t>
            </w:r>
          </w:p>
        </w:tc>
      </w:tr>
      <w:tr w:rsidR="003B255B" w:rsidRPr="003248AB">
        <w:tc>
          <w:tcPr>
            <w:tcW w:w="407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Учредитель</w:t>
            </w:r>
          </w:p>
        </w:tc>
        <w:tc>
          <w:tcPr>
            <w:tcW w:w="634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Частное лицо- гражданин Российской Федерации </w:t>
            </w:r>
            <w:proofErr w:type="spellStart"/>
            <w:r w:rsidRPr="003248AB">
              <w:rPr>
                <w:rFonts w:ascii="Times New Roman" w:hAnsi="Times New Roman" w:cs="Times New Roman"/>
                <w:sz w:val="28"/>
                <w:szCs w:val="28"/>
              </w:rPr>
              <w:t>Кутепова</w:t>
            </w:r>
            <w:proofErr w:type="spellEnd"/>
            <w:r w:rsidRPr="003248AB">
              <w:rPr>
                <w:rFonts w:ascii="Times New Roman" w:hAnsi="Times New Roman" w:cs="Times New Roman"/>
                <w:sz w:val="28"/>
                <w:szCs w:val="28"/>
              </w:rPr>
              <w:t xml:space="preserve"> Светлана Александровна </w:t>
            </w:r>
          </w:p>
        </w:tc>
      </w:tr>
      <w:tr w:rsidR="003B255B" w:rsidRPr="003248AB">
        <w:tc>
          <w:tcPr>
            <w:tcW w:w="407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Юридический и фактический адрес </w:t>
            </w:r>
          </w:p>
        </w:tc>
        <w:tc>
          <w:tcPr>
            <w:tcW w:w="634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454007</w:t>
            </w:r>
            <w:r>
              <w:rPr>
                <w:rFonts w:ascii="Times New Roman" w:hAnsi="Times New Roman" w:cs="Times New Roman"/>
                <w:sz w:val="28"/>
                <w:szCs w:val="28"/>
              </w:rPr>
              <w:t>,</w:t>
            </w:r>
            <w:r w:rsidRPr="003248AB">
              <w:rPr>
                <w:rFonts w:ascii="Times New Roman" w:hAnsi="Times New Roman" w:cs="Times New Roman"/>
                <w:sz w:val="28"/>
                <w:szCs w:val="28"/>
              </w:rPr>
              <w:t xml:space="preserve"> Челябинская область, г. Челябинск, ул. 40-летия Октября, 21</w:t>
            </w:r>
          </w:p>
        </w:tc>
      </w:tr>
      <w:tr w:rsidR="003B255B" w:rsidRPr="003248AB">
        <w:tc>
          <w:tcPr>
            <w:tcW w:w="407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Телефон</w:t>
            </w:r>
            <w:r w:rsidRPr="00DC0B1B">
              <w:rPr>
                <w:rFonts w:ascii="Times New Roman" w:hAnsi="Times New Roman" w:cs="Times New Roman"/>
                <w:sz w:val="28"/>
                <w:szCs w:val="28"/>
              </w:rPr>
              <w:t>/</w:t>
            </w:r>
            <w:r w:rsidRPr="003248AB">
              <w:rPr>
                <w:rFonts w:ascii="Times New Roman" w:hAnsi="Times New Roman" w:cs="Times New Roman"/>
                <w:sz w:val="28"/>
                <w:szCs w:val="28"/>
              </w:rPr>
              <w:t>факс</w:t>
            </w:r>
          </w:p>
        </w:tc>
        <w:tc>
          <w:tcPr>
            <w:tcW w:w="6344" w:type="dxa"/>
          </w:tcPr>
          <w:p w:rsidR="003B255B" w:rsidRPr="003248AB" w:rsidRDefault="003B255B" w:rsidP="003248AB">
            <w:pPr>
              <w:spacing w:before="240" w:after="0" w:line="240" w:lineRule="auto"/>
              <w:rPr>
                <w:rFonts w:ascii="Times New Roman" w:hAnsi="Times New Roman" w:cs="Times New Roman"/>
                <w:sz w:val="28"/>
                <w:szCs w:val="28"/>
              </w:rPr>
            </w:pPr>
            <w:r>
              <w:rPr>
                <w:rFonts w:ascii="Times New Roman" w:hAnsi="Times New Roman" w:cs="Times New Roman"/>
                <w:sz w:val="28"/>
                <w:szCs w:val="28"/>
              </w:rPr>
              <w:t>8</w:t>
            </w:r>
            <w:r w:rsidRPr="003248AB">
              <w:rPr>
                <w:rFonts w:ascii="Times New Roman" w:hAnsi="Times New Roman" w:cs="Times New Roman"/>
                <w:sz w:val="28"/>
                <w:szCs w:val="28"/>
              </w:rPr>
              <w:t>(351)775-50-50</w:t>
            </w:r>
          </w:p>
        </w:tc>
      </w:tr>
      <w:tr w:rsidR="003B255B" w:rsidRPr="003248AB">
        <w:tc>
          <w:tcPr>
            <w:tcW w:w="4077" w:type="dxa"/>
          </w:tcPr>
          <w:p w:rsidR="003B255B" w:rsidRPr="00DC0B1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lang w:val="en-US"/>
              </w:rPr>
              <w:t>E</w:t>
            </w:r>
            <w:r w:rsidRPr="00DC0B1B">
              <w:rPr>
                <w:rFonts w:ascii="Times New Roman" w:hAnsi="Times New Roman" w:cs="Times New Roman"/>
                <w:sz w:val="28"/>
                <w:szCs w:val="28"/>
              </w:rPr>
              <w:t>-</w:t>
            </w:r>
            <w:r w:rsidRPr="003248AB">
              <w:rPr>
                <w:rFonts w:ascii="Times New Roman" w:hAnsi="Times New Roman" w:cs="Times New Roman"/>
                <w:sz w:val="28"/>
                <w:szCs w:val="28"/>
                <w:lang w:val="en-US"/>
              </w:rPr>
              <w:t>mail</w:t>
            </w:r>
            <w:r w:rsidRPr="00DC0B1B">
              <w:rPr>
                <w:rFonts w:ascii="Times New Roman" w:hAnsi="Times New Roman" w:cs="Times New Roman"/>
                <w:sz w:val="28"/>
                <w:szCs w:val="28"/>
              </w:rPr>
              <w:t>:</w:t>
            </w:r>
          </w:p>
        </w:tc>
        <w:tc>
          <w:tcPr>
            <w:tcW w:w="6344" w:type="dxa"/>
          </w:tcPr>
          <w:p w:rsidR="003B255B" w:rsidRPr="00DC0B1B" w:rsidRDefault="00B64DC5" w:rsidP="003248AB">
            <w:pPr>
              <w:spacing w:before="240" w:after="0" w:line="240" w:lineRule="auto"/>
              <w:rPr>
                <w:rFonts w:ascii="Times New Roman" w:hAnsi="Times New Roman" w:cs="Times New Roman"/>
                <w:sz w:val="28"/>
                <w:szCs w:val="28"/>
              </w:rPr>
            </w:pPr>
            <w:hyperlink r:id="rId6" w:history="1">
              <w:r w:rsidR="003B255B" w:rsidRPr="003248AB">
                <w:rPr>
                  <w:rStyle w:val="a5"/>
                  <w:rFonts w:ascii="Times New Roman" w:hAnsi="Times New Roman"/>
                  <w:sz w:val="28"/>
                  <w:szCs w:val="28"/>
                  <w:lang w:val="en-US"/>
                </w:rPr>
                <w:t>Lider</w:t>
              </w:r>
              <w:r w:rsidR="003B255B" w:rsidRPr="00DC0B1B">
                <w:rPr>
                  <w:rStyle w:val="a5"/>
                  <w:rFonts w:ascii="Times New Roman" w:hAnsi="Times New Roman"/>
                  <w:sz w:val="28"/>
                  <w:szCs w:val="28"/>
                </w:rPr>
                <w:t>174@</w:t>
              </w:r>
              <w:r w:rsidR="003B255B" w:rsidRPr="003248AB">
                <w:rPr>
                  <w:rStyle w:val="a5"/>
                  <w:rFonts w:ascii="Times New Roman" w:hAnsi="Times New Roman"/>
                  <w:sz w:val="28"/>
                  <w:szCs w:val="28"/>
                  <w:lang w:val="en-US"/>
                </w:rPr>
                <w:t>mail</w:t>
              </w:r>
              <w:r w:rsidR="003B255B" w:rsidRPr="00DC0B1B">
                <w:rPr>
                  <w:rStyle w:val="a5"/>
                  <w:rFonts w:ascii="Times New Roman" w:hAnsi="Times New Roman"/>
                  <w:sz w:val="28"/>
                  <w:szCs w:val="28"/>
                </w:rPr>
                <w:t>.</w:t>
              </w:r>
              <w:r w:rsidR="003B255B" w:rsidRPr="003248AB">
                <w:rPr>
                  <w:rStyle w:val="a5"/>
                  <w:rFonts w:ascii="Times New Roman" w:hAnsi="Times New Roman"/>
                  <w:sz w:val="28"/>
                  <w:szCs w:val="28"/>
                  <w:lang w:val="en-US"/>
                </w:rPr>
                <w:t>ru</w:t>
              </w:r>
            </w:hyperlink>
          </w:p>
        </w:tc>
      </w:tr>
      <w:tr w:rsidR="003B255B" w:rsidRPr="003248AB">
        <w:tc>
          <w:tcPr>
            <w:tcW w:w="407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Сайт:</w:t>
            </w:r>
          </w:p>
        </w:tc>
        <w:tc>
          <w:tcPr>
            <w:tcW w:w="6344" w:type="dxa"/>
          </w:tcPr>
          <w:p w:rsidR="003B255B" w:rsidRPr="00774D7B" w:rsidRDefault="003B255B" w:rsidP="003248AB">
            <w:pPr>
              <w:spacing w:before="240" w:after="0" w:line="240" w:lineRule="auto"/>
              <w:rPr>
                <w:rFonts w:ascii="Times New Roman" w:hAnsi="Times New Roman" w:cs="Times New Roman"/>
                <w:sz w:val="28"/>
                <w:szCs w:val="28"/>
                <w:lang w:val="en-US"/>
              </w:rPr>
            </w:pPr>
            <w:r w:rsidRPr="003248AB">
              <w:rPr>
                <w:rFonts w:ascii="Times New Roman" w:hAnsi="Times New Roman" w:cs="Times New Roman"/>
                <w:sz w:val="28"/>
                <w:szCs w:val="28"/>
                <w:lang w:val="en-US"/>
              </w:rPr>
              <w:t>http</w:t>
            </w:r>
            <w:r w:rsidRPr="00DC0B1B">
              <w:rPr>
                <w:rFonts w:ascii="Times New Roman" w:hAnsi="Times New Roman" w:cs="Times New Roman"/>
                <w:sz w:val="28"/>
                <w:szCs w:val="28"/>
              </w:rPr>
              <w:t>:</w:t>
            </w:r>
            <w:proofErr w:type="spellStart"/>
            <w:r w:rsidRPr="003248AB">
              <w:rPr>
                <w:rFonts w:ascii="Times New Roman" w:hAnsi="Times New Roman" w:cs="Times New Roman"/>
                <w:sz w:val="28"/>
                <w:szCs w:val="28"/>
                <w:lang w:val="en-US"/>
              </w:rPr>
              <w:t>Lider</w:t>
            </w:r>
            <w:proofErr w:type="spellEnd"/>
            <w:r w:rsidRPr="00DC0B1B">
              <w:rPr>
                <w:rFonts w:ascii="Times New Roman" w:hAnsi="Times New Roman" w:cs="Times New Roman"/>
                <w:sz w:val="28"/>
                <w:szCs w:val="28"/>
              </w:rPr>
              <w:t>-</w:t>
            </w:r>
            <w:r w:rsidRPr="003248AB">
              <w:rPr>
                <w:rFonts w:ascii="Times New Roman" w:hAnsi="Times New Roman" w:cs="Times New Roman"/>
                <w:sz w:val="28"/>
                <w:szCs w:val="28"/>
                <w:lang w:val="en-US"/>
              </w:rPr>
              <w:t>school</w:t>
            </w:r>
            <w:r>
              <w:rPr>
                <w:rFonts w:ascii="Times New Roman" w:hAnsi="Times New Roman" w:cs="Times New Roman"/>
                <w:sz w:val="28"/>
                <w:szCs w:val="28"/>
              </w:rPr>
              <w:t>.</w:t>
            </w:r>
            <w:r>
              <w:rPr>
                <w:rFonts w:ascii="Times New Roman" w:hAnsi="Times New Roman" w:cs="Times New Roman"/>
                <w:sz w:val="28"/>
                <w:szCs w:val="28"/>
                <w:lang w:val="en-US"/>
              </w:rPr>
              <w:t>org</w:t>
            </w:r>
          </w:p>
        </w:tc>
      </w:tr>
    </w:tbl>
    <w:p w:rsidR="003B255B" w:rsidRDefault="003B255B" w:rsidP="00117B53">
      <w:pPr>
        <w:spacing w:before="240"/>
        <w:jc w:val="center"/>
        <w:rPr>
          <w:rFonts w:ascii="Times New Roman" w:hAnsi="Times New Roman" w:cs="Times New Roman"/>
          <w:sz w:val="28"/>
          <w:szCs w:val="28"/>
        </w:rPr>
      </w:pPr>
      <w:r>
        <w:rPr>
          <w:rFonts w:ascii="Times New Roman" w:hAnsi="Times New Roman" w:cs="Times New Roman"/>
          <w:sz w:val="28"/>
          <w:szCs w:val="28"/>
        </w:rPr>
        <w:t xml:space="preserve">СООТВЕТСВИЕ ЧОУ СОШ «Лидер» современным требованиям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2268"/>
        <w:gridCol w:w="1984"/>
        <w:gridCol w:w="1666"/>
      </w:tblGrid>
      <w:tr w:rsidR="003B255B" w:rsidRPr="003248AB">
        <w:trPr>
          <w:trHeight w:val="709"/>
        </w:trPr>
        <w:tc>
          <w:tcPr>
            <w:tcW w:w="53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 </w:t>
            </w:r>
            <w:proofErr w:type="gramStart"/>
            <w:r w:rsidRPr="003248AB">
              <w:rPr>
                <w:rFonts w:ascii="Times New Roman" w:hAnsi="Times New Roman" w:cs="Times New Roman"/>
                <w:sz w:val="28"/>
                <w:szCs w:val="28"/>
              </w:rPr>
              <w:t>П</w:t>
            </w:r>
            <w:proofErr w:type="gramEnd"/>
            <w:r w:rsidRPr="003248AB">
              <w:rPr>
                <w:rFonts w:ascii="Times New Roman" w:hAnsi="Times New Roman" w:cs="Times New Roman"/>
                <w:sz w:val="28"/>
                <w:szCs w:val="28"/>
                <w:lang w:val="en-US"/>
              </w:rPr>
              <w:t>/</w:t>
            </w:r>
            <w:r w:rsidRPr="003248AB">
              <w:rPr>
                <w:rFonts w:ascii="Times New Roman" w:hAnsi="Times New Roman" w:cs="Times New Roman"/>
                <w:sz w:val="28"/>
                <w:szCs w:val="28"/>
              </w:rPr>
              <w:t>П</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Параметры показателя</w:t>
            </w:r>
          </w:p>
        </w:tc>
        <w:tc>
          <w:tcPr>
            <w:tcW w:w="2268"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Способ определения соответствия (несоответствия) установленным требованиям</w:t>
            </w:r>
          </w:p>
        </w:tc>
        <w:tc>
          <w:tcPr>
            <w:tcW w:w="3650" w:type="dxa"/>
            <w:gridSpan w:val="2"/>
          </w:tcPr>
          <w:p w:rsidR="003B255B" w:rsidRPr="003248AB" w:rsidRDefault="003B255B" w:rsidP="003248AB">
            <w:pPr>
              <w:tabs>
                <w:tab w:val="left" w:pos="1410"/>
              </w:tabs>
              <w:spacing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Отметка о фактически достигнутом значении </w:t>
            </w:r>
          </w:p>
          <w:p w:rsidR="003B255B" w:rsidRPr="003248AB" w:rsidRDefault="003B255B" w:rsidP="003248AB">
            <w:pPr>
              <w:tabs>
                <w:tab w:val="left" w:pos="1410"/>
              </w:tabs>
              <w:spacing w:after="0" w:line="240" w:lineRule="auto"/>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1</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Обеспечение воздушно- теплового режима в соответствии с СанПиН</w:t>
            </w:r>
          </w:p>
        </w:tc>
        <w:tc>
          <w:tcPr>
            <w:tcW w:w="2268"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соответствует </w:t>
            </w:r>
          </w:p>
        </w:tc>
        <w:tc>
          <w:tcPr>
            <w:tcW w:w="198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2</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Наличие работающей системы холодного и горячего водоснабжения (включая локальные системы), обеспечивающей необходимый санитарный и </w:t>
            </w:r>
            <w:r w:rsidRPr="003248AB">
              <w:rPr>
                <w:rFonts w:ascii="Times New Roman" w:hAnsi="Times New Roman" w:cs="Times New Roman"/>
                <w:sz w:val="28"/>
                <w:szCs w:val="28"/>
              </w:rPr>
              <w:lastRenderedPageBreak/>
              <w:t>питьевой режим  в соответствии с СанПиН</w:t>
            </w:r>
          </w:p>
        </w:tc>
        <w:tc>
          <w:tcPr>
            <w:tcW w:w="2268"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lastRenderedPageBreak/>
              <w:t>соответствует</w:t>
            </w:r>
          </w:p>
        </w:tc>
        <w:tc>
          <w:tcPr>
            <w:tcW w:w="198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соответствует </w:t>
            </w:r>
          </w:p>
        </w:tc>
        <w:tc>
          <w:tcPr>
            <w:tcW w:w="1666" w:type="dxa"/>
          </w:tcPr>
          <w:p w:rsidR="003B255B" w:rsidRPr="003248AB" w:rsidRDefault="003B255B" w:rsidP="003248AB">
            <w:pPr>
              <w:spacing w:before="240" w:after="0" w:line="240" w:lineRule="auto"/>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lastRenderedPageBreak/>
              <w:t>3</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Наличие работающей системы канализации, а также оборудованных в соответствии с СанПиН туалетов</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 xml:space="preserve">соответствует </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 xml:space="preserve">соответствует </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4</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Обеспечение требований к естественному и искусственному освещению в соответствии с СанПиН</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5</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Соответствие образовательного учреждения обязательным требованиям пожарной безопасности</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6</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Соответствие территории общеобразовательных учреждений требованиям СанПи</w:t>
            </w:r>
            <w:proofErr w:type="gramStart"/>
            <w:r w:rsidRPr="003248AB">
              <w:rPr>
                <w:rFonts w:ascii="Times New Roman" w:hAnsi="Times New Roman" w:cs="Times New Roman"/>
                <w:sz w:val="28"/>
                <w:szCs w:val="28"/>
              </w:rPr>
              <w:t>Н(</w:t>
            </w:r>
            <w:proofErr w:type="gramEnd"/>
            <w:r w:rsidRPr="003248AB">
              <w:rPr>
                <w:rFonts w:ascii="Times New Roman" w:hAnsi="Times New Roman" w:cs="Times New Roman"/>
                <w:sz w:val="28"/>
                <w:szCs w:val="28"/>
              </w:rPr>
              <w:t xml:space="preserve"> наличие ограждения, озеленение территории, зоны: отдыха, физкультурно- спортивная и др.)</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7</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Наличие у учреждения собственной (или на условиях договора пользования) столовой или зала для приёма пищи площадью в соответствии </w:t>
            </w:r>
            <w:proofErr w:type="gramStart"/>
            <w:r w:rsidRPr="003248AB">
              <w:rPr>
                <w:rFonts w:ascii="Times New Roman" w:hAnsi="Times New Roman" w:cs="Times New Roman"/>
                <w:sz w:val="28"/>
                <w:szCs w:val="28"/>
              </w:rPr>
              <w:t>с</w:t>
            </w:r>
            <w:proofErr w:type="gramEnd"/>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8</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В образовательном учреждении организовано качественное горячее питание</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9</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proofErr w:type="gramStart"/>
            <w:r w:rsidRPr="003248AB">
              <w:rPr>
                <w:rFonts w:ascii="Times New Roman" w:hAnsi="Times New Roman" w:cs="Times New Roman"/>
                <w:sz w:val="28"/>
                <w:szCs w:val="28"/>
              </w:rPr>
              <w:t>Создание условий для осуществления лицензированной медицинской деятельности (т.е. соблюдение одного из условий:</w:t>
            </w:r>
            <w:proofErr w:type="gramEnd"/>
          </w:p>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1.Лицензия образовательного </w:t>
            </w:r>
            <w:r w:rsidRPr="003248AB">
              <w:rPr>
                <w:rFonts w:ascii="Times New Roman" w:hAnsi="Times New Roman" w:cs="Times New Roman"/>
                <w:sz w:val="28"/>
                <w:szCs w:val="28"/>
              </w:rPr>
              <w:lastRenderedPageBreak/>
              <w:t>учреждения на ведение медицинской деятельности;</w:t>
            </w:r>
          </w:p>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2.Лицензия медицинского учреждения, осуществляющего медицинскую деятельность по договору о совместной деятельности  и совместном использовании имущества;</w:t>
            </w:r>
          </w:p>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3.договор образовательного учреждения </w:t>
            </w:r>
            <w:proofErr w:type="gramStart"/>
            <w:r w:rsidRPr="003248AB">
              <w:rPr>
                <w:rFonts w:ascii="Times New Roman" w:hAnsi="Times New Roman" w:cs="Times New Roman"/>
                <w:sz w:val="28"/>
                <w:szCs w:val="28"/>
              </w:rPr>
              <w:t xml:space="preserve">( </w:t>
            </w:r>
            <w:proofErr w:type="gramEnd"/>
            <w:r w:rsidRPr="003248AB">
              <w:rPr>
                <w:rFonts w:ascii="Times New Roman" w:hAnsi="Times New Roman" w:cs="Times New Roman"/>
                <w:sz w:val="28"/>
                <w:szCs w:val="28"/>
              </w:rPr>
              <w:t>в случае если в школе нет медкабинета) с лечебно- профилактическим учреждением или фельдшерским пунктом об оказании медицинского обслуживании.)</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lastRenderedPageBreak/>
              <w:t>договор</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lastRenderedPageBreak/>
              <w:t>10</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Наличие у учреждения собственного (или на условиях договора пользования) безопасного и пригодного для проведения уроков физической культуры спортивного зала, соответствующего требованиям СанПиН</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11</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Наличие в учреждении кабинета физики, оборудованного в соответствии с СанПи</w:t>
            </w:r>
            <w:proofErr w:type="gramStart"/>
            <w:r w:rsidRPr="003248AB">
              <w:rPr>
                <w:rFonts w:ascii="Times New Roman" w:hAnsi="Times New Roman" w:cs="Times New Roman"/>
                <w:sz w:val="28"/>
                <w:szCs w:val="28"/>
              </w:rPr>
              <w:t>Н(</w:t>
            </w:r>
            <w:proofErr w:type="gramEnd"/>
            <w:r w:rsidRPr="003248AB">
              <w:rPr>
                <w:rFonts w:ascii="Times New Roman" w:hAnsi="Times New Roman" w:cs="Times New Roman"/>
                <w:sz w:val="28"/>
                <w:szCs w:val="28"/>
              </w:rPr>
              <w:t>для школ, имеющих классы старше 7-го)</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осмотр</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12</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Наличие в учреждении кабинета химии, оборудованного в соответствии с СанПи</w:t>
            </w:r>
            <w:proofErr w:type="gramStart"/>
            <w:r w:rsidRPr="003248AB">
              <w:rPr>
                <w:rFonts w:ascii="Times New Roman" w:hAnsi="Times New Roman" w:cs="Times New Roman"/>
                <w:sz w:val="28"/>
                <w:szCs w:val="28"/>
              </w:rPr>
              <w:t>Н(</w:t>
            </w:r>
            <w:proofErr w:type="gramEnd"/>
            <w:r w:rsidRPr="003248AB">
              <w:rPr>
                <w:rFonts w:ascii="Times New Roman" w:hAnsi="Times New Roman" w:cs="Times New Roman"/>
                <w:sz w:val="28"/>
                <w:szCs w:val="28"/>
              </w:rPr>
              <w:t xml:space="preserve"> для школ, имеющих классы старше 7-го)</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осмотр</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13</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Наличие в учреждении собственных (или на условиях договора пользования</w:t>
            </w:r>
            <w:proofErr w:type="gramStart"/>
            <w:r w:rsidRPr="003248AB">
              <w:rPr>
                <w:rFonts w:ascii="Times New Roman" w:hAnsi="Times New Roman" w:cs="Times New Roman"/>
                <w:sz w:val="28"/>
                <w:szCs w:val="28"/>
              </w:rPr>
              <w:t>)к</w:t>
            </w:r>
            <w:proofErr w:type="gramEnd"/>
            <w:r w:rsidRPr="003248AB">
              <w:rPr>
                <w:rFonts w:ascii="Times New Roman" w:hAnsi="Times New Roman" w:cs="Times New Roman"/>
                <w:sz w:val="28"/>
                <w:szCs w:val="28"/>
              </w:rPr>
              <w:t xml:space="preserve">омпьютерных классов, оборудованных в </w:t>
            </w:r>
            <w:r w:rsidRPr="003248AB">
              <w:rPr>
                <w:rFonts w:ascii="Times New Roman" w:hAnsi="Times New Roman" w:cs="Times New Roman"/>
                <w:sz w:val="28"/>
                <w:szCs w:val="28"/>
              </w:rPr>
              <w:lastRenderedPageBreak/>
              <w:t>соответствии с СанПиН</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lastRenderedPageBreak/>
              <w:t>соответствует</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lastRenderedPageBreak/>
              <w:t>14</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Наличие скоростного выхода в Интерне</w:t>
            </w:r>
            <w:proofErr w:type="gramStart"/>
            <w:r w:rsidRPr="003248AB">
              <w:rPr>
                <w:rFonts w:ascii="Times New Roman" w:hAnsi="Times New Roman" w:cs="Times New Roman"/>
                <w:sz w:val="28"/>
                <w:szCs w:val="28"/>
              </w:rPr>
              <w:t>т(</w:t>
            </w:r>
            <w:proofErr w:type="gramEnd"/>
            <w:r w:rsidRPr="003248AB">
              <w:rPr>
                <w:rFonts w:ascii="Times New Roman" w:hAnsi="Times New Roman" w:cs="Times New Roman"/>
                <w:sz w:val="28"/>
                <w:szCs w:val="28"/>
              </w:rPr>
              <w:t>скорость канала не ниже 2 Мб/с)</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15</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Наличие на территории учреждения собственно</w:t>
            </w:r>
            <w:proofErr w:type="gramStart"/>
            <w:r w:rsidRPr="003248AB">
              <w:rPr>
                <w:rFonts w:ascii="Times New Roman" w:hAnsi="Times New Roman" w:cs="Times New Roman"/>
                <w:sz w:val="28"/>
                <w:szCs w:val="28"/>
              </w:rPr>
              <w:t>й(</w:t>
            </w:r>
            <w:proofErr w:type="gramEnd"/>
            <w:r w:rsidRPr="003248AB">
              <w:rPr>
                <w:rFonts w:ascii="Times New Roman" w:hAnsi="Times New Roman" w:cs="Times New Roman"/>
                <w:sz w:val="28"/>
                <w:szCs w:val="28"/>
              </w:rPr>
              <w:t xml:space="preserve">или на условиях договора пользования на иной территории) оборудованной физкультурно- спортивной зоны, соответствующей требованиям СанПиН для организации физкультурно- оздоровительной деятельности </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осмотр</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не 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16</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Наличие </w:t>
            </w:r>
            <w:proofErr w:type="gramStart"/>
            <w:r w:rsidRPr="003248AB">
              <w:rPr>
                <w:rFonts w:ascii="Times New Roman" w:hAnsi="Times New Roman" w:cs="Times New Roman"/>
                <w:sz w:val="28"/>
                <w:szCs w:val="28"/>
              </w:rPr>
              <w:t>по каждому из разделов физики необходимого количества лабораторных комплектов в соответствии с общим количеством лабораторных работ согласно программе по физике</w:t>
            </w:r>
            <w:proofErr w:type="gramEnd"/>
            <w:r w:rsidRPr="003248AB">
              <w:rPr>
                <w:rFonts w:ascii="Times New Roman" w:hAnsi="Times New Roman" w:cs="Times New Roman"/>
                <w:sz w:val="28"/>
                <w:szCs w:val="28"/>
              </w:rPr>
              <w:t xml:space="preserve"> в 7-11 классах </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осмотр</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17</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Наличие по каждому из разделов химии лабораторных комплектов оборудования и препаратов в соответствии с общим количеством лабораторных работ согласно программе по химии в 7-11 классах  </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осмотр</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18</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Наличие </w:t>
            </w:r>
            <w:proofErr w:type="gramStart"/>
            <w:r w:rsidRPr="003248AB">
              <w:rPr>
                <w:rFonts w:ascii="Times New Roman" w:hAnsi="Times New Roman" w:cs="Times New Roman"/>
                <w:sz w:val="28"/>
                <w:szCs w:val="28"/>
              </w:rPr>
              <w:t>по каждому из разделов биологии лабораторных комплектов в соответствии с общим количеством лабораторных работ согласно программе по биологии</w:t>
            </w:r>
            <w:proofErr w:type="gramEnd"/>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осмотр</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t>19</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sidRPr="003248AB">
              <w:rPr>
                <w:rFonts w:ascii="Times New Roman" w:hAnsi="Times New Roman" w:cs="Times New Roman"/>
                <w:sz w:val="28"/>
                <w:szCs w:val="28"/>
              </w:rPr>
              <w:t xml:space="preserve">Наличие всех карт в соответствии с реализуемыми программами по географии или лицензионного демонстративного </w:t>
            </w:r>
            <w:r w:rsidRPr="003248AB">
              <w:rPr>
                <w:rFonts w:ascii="Times New Roman" w:hAnsi="Times New Roman" w:cs="Times New Roman"/>
                <w:sz w:val="28"/>
                <w:szCs w:val="28"/>
              </w:rPr>
              <w:lastRenderedPageBreak/>
              <w:t xml:space="preserve">компьютерного программного обеспечения по каждому из разделов географии  </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sidRPr="003248AB">
              <w:rPr>
                <w:rFonts w:ascii="Times New Roman" w:hAnsi="Times New Roman" w:cs="Times New Roman"/>
                <w:sz w:val="28"/>
                <w:szCs w:val="28"/>
              </w:rPr>
              <w:lastRenderedPageBreak/>
              <w:t>осмотр</w:t>
            </w:r>
          </w:p>
        </w:tc>
        <w:tc>
          <w:tcPr>
            <w:tcW w:w="1984" w:type="dxa"/>
          </w:tcPr>
          <w:p w:rsidR="003B255B" w:rsidRDefault="003B255B" w:rsidP="003248AB">
            <w:pPr>
              <w:spacing w:before="240" w:after="0" w:line="240" w:lineRule="auto"/>
              <w:jc w:val="center"/>
              <w:rPr>
                <w:rFonts w:ascii="Times New Roman" w:hAnsi="Times New Roman" w:cs="Times New Roman"/>
                <w:sz w:val="28"/>
                <w:szCs w:val="28"/>
                <w:lang w:val="en-US"/>
              </w:rPr>
            </w:pPr>
            <w:r w:rsidRPr="003248AB">
              <w:rPr>
                <w:rFonts w:ascii="Times New Roman" w:hAnsi="Times New Roman" w:cs="Times New Roman"/>
                <w:sz w:val="28"/>
                <w:szCs w:val="28"/>
              </w:rPr>
              <w:t>Соответствует</w:t>
            </w:r>
          </w:p>
          <w:p w:rsidR="003B255B" w:rsidRPr="005836D0" w:rsidRDefault="003B255B" w:rsidP="005836D0">
            <w:pPr>
              <w:spacing w:before="240" w:after="0" w:line="240" w:lineRule="auto"/>
              <w:rPr>
                <w:rFonts w:ascii="Times New Roman" w:hAnsi="Times New Roman" w:cs="Times New Roman"/>
                <w:sz w:val="28"/>
                <w:szCs w:val="28"/>
              </w:rPr>
            </w:pPr>
            <w:r>
              <w:rPr>
                <w:rFonts w:ascii="Times New Roman" w:hAnsi="Times New Roman" w:cs="Times New Roman"/>
                <w:sz w:val="28"/>
                <w:szCs w:val="28"/>
              </w:rPr>
              <w:t>Электронное приложение</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Наличие всех карт в соответствии с реализуемыми программами по истории или лицензионного демонстрационного компьютерного программного обеспечения по каждому из курсов истории </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Осмотр</w:t>
            </w:r>
          </w:p>
        </w:tc>
        <w:tc>
          <w:tcPr>
            <w:tcW w:w="1984" w:type="dxa"/>
          </w:tcPr>
          <w:p w:rsidR="003B255B" w:rsidRDefault="003B255B" w:rsidP="005836D0">
            <w:pPr>
              <w:spacing w:before="240" w:after="0" w:line="240" w:lineRule="auto"/>
              <w:jc w:val="center"/>
              <w:rPr>
                <w:rFonts w:ascii="Times New Roman" w:hAnsi="Times New Roman" w:cs="Times New Roman"/>
                <w:sz w:val="28"/>
                <w:szCs w:val="28"/>
                <w:lang w:val="en-US"/>
              </w:rPr>
            </w:pPr>
            <w:r w:rsidRPr="003248AB">
              <w:rPr>
                <w:rFonts w:ascii="Times New Roman" w:hAnsi="Times New Roman" w:cs="Times New Roman"/>
                <w:sz w:val="28"/>
                <w:szCs w:val="28"/>
              </w:rPr>
              <w:t>Соответствует</w:t>
            </w:r>
          </w:p>
          <w:p w:rsidR="003B255B" w:rsidRPr="003248AB" w:rsidRDefault="003B255B" w:rsidP="005836D0">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Электронное приложение</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Pr>
                <w:rFonts w:ascii="Times New Roman" w:hAnsi="Times New Roman" w:cs="Times New Roman"/>
                <w:sz w:val="28"/>
                <w:szCs w:val="28"/>
              </w:rPr>
              <w:t>Комплексное оснащение кабинетов изобразительного искусства, музыки, технологии в соответствии с требованиями к условиям для реализации федеральных государственных образовательных стандартов начального общего образования</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Осмотр</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Не 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Pr>
                <w:rFonts w:ascii="Times New Roman" w:hAnsi="Times New Roman" w:cs="Times New Roman"/>
                <w:sz w:val="28"/>
                <w:szCs w:val="28"/>
              </w:rPr>
              <w:t>Полная обеспеченность образовательного процесса педагогическими работниками</w:t>
            </w:r>
          </w:p>
        </w:tc>
        <w:tc>
          <w:tcPr>
            <w:tcW w:w="2268"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Тарификационный список</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c>
          <w:tcPr>
            <w:tcW w:w="3827" w:type="dxa"/>
          </w:tcPr>
          <w:p w:rsidR="003B255B" w:rsidRPr="003248AB" w:rsidRDefault="003B255B" w:rsidP="003248AB">
            <w:pPr>
              <w:spacing w:before="240" w:after="0" w:line="240" w:lineRule="auto"/>
              <w:rPr>
                <w:rFonts w:ascii="Times New Roman" w:hAnsi="Times New Roman" w:cs="Times New Roman"/>
                <w:sz w:val="28"/>
                <w:szCs w:val="28"/>
              </w:rPr>
            </w:pPr>
            <w:r>
              <w:rPr>
                <w:rFonts w:ascii="Times New Roman" w:hAnsi="Times New Roman" w:cs="Times New Roman"/>
                <w:sz w:val="28"/>
                <w:szCs w:val="28"/>
              </w:rPr>
              <w:t xml:space="preserve">Соответствие педагогических работников требованиям к квалификации </w:t>
            </w:r>
          </w:p>
        </w:tc>
        <w:tc>
          <w:tcPr>
            <w:tcW w:w="2268" w:type="dxa"/>
          </w:tcPr>
          <w:p w:rsidR="003B255B" w:rsidRDefault="003B255B" w:rsidP="003248AB">
            <w:pPr>
              <w:spacing w:before="240"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Тарификацион</w:t>
            </w:r>
            <w:proofErr w:type="spellEnd"/>
          </w:p>
          <w:p w:rsidR="003B255B" w:rsidRPr="003248AB" w:rsidRDefault="003B255B" w:rsidP="003248AB">
            <w:pPr>
              <w:spacing w:before="240"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ный</w:t>
            </w:r>
            <w:proofErr w:type="spellEnd"/>
            <w:r>
              <w:rPr>
                <w:rFonts w:ascii="Times New Roman" w:hAnsi="Times New Roman" w:cs="Times New Roman"/>
                <w:sz w:val="28"/>
                <w:szCs w:val="28"/>
              </w:rPr>
              <w:t xml:space="preserve"> список</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r w:rsidR="003B255B" w:rsidRPr="003248AB">
        <w:tc>
          <w:tcPr>
            <w:tcW w:w="534"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24</w:t>
            </w:r>
          </w:p>
        </w:tc>
        <w:tc>
          <w:tcPr>
            <w:tcW w:w="3827" w:type="dxa"/>
          </w:tcPr>
          <w:p w:rsidR="003B255B" w:rsidRPr="007931F9" w:rsidRDefault="003B255B" w:rsidP="003248AB">
            <w:pPr>
              <w:spacing w:before="240" w:after="0" w:line="240" w:lineRule="auto"/>
              <w:rPr>
                <w:rFonts w:ascii="Times New Roman" w:hAnsi="Times New Roman" w:cs="Times New Roman"/>
                <w:sz w:val="28"/>
                <w:szCs w:val="28"/>
              </w:rPr>
            </w:pPr>
            <w:r>
              <w:rPr>
                <w:rFonts w:ascii="Times New Roman" w:hAnsi="Times New Roman" w:cs="Times New Roman"/>
                <w:sz w:val="28"/>
                <w:szCs w:val="28"/>
              </w:rPr>
              <w:t>Наличие у руководителей общеобразовательного учреждения управленческой подготовки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подтвержденной документами о профессиональном образовании по направлению « Менеджмент в образовании» и</w:t>
            </w:r>
            <w:r>
              <w:rPr>
                <w:rFonts w:ascii="Times New Roman" w:hAnsi="Times New Roman" w:cs="Times New Roman"/>
                <w:sz w:val="28"/>
                <w:szCs w:val="28"/>
                <w:lang w:val="en-US"/>
              </w:rPr>
              <w:t>/</w:t>
            </w:r>
            <w:r>
              <w:rPr>
                <w:rFonts w:ascii="Times New Roman" w:hAnsi="Times New Roman" w:cs="Times New Roman"/>
                <w:sz w:val="28"/>
                <w:szCs w:val="28"/>
              </w:rPr>
              <w:t xml:space="preserve"> или профессиональной переподготовке</w:t>
            </w:r>
          </w:p>
        </w:tc>
        <w:tc>
          <w:tcPr>
            <w:tcW w:w="2268" w:type="dxa"/>
          </w:tcPr>
          <w:p w:rsidR="003B255B" w:rsidRPr="007931F9"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Подтверждающие документы о профессиональном образовании и</w:t>
            </w:r>
            <w:r w:rsidRPr="007931F9">
              <w:rPr>
                <w:rFonts w:ascii="Times New Roman" w:hAnsi="Times New Roman" w:cs="Times New Roman"/>
                <w:sz w:val="28"/>
                <w:szCs w:val="28"/>
              </w:rPr>
              <w:t>/</w:t>
            </w:r>
            <w:r>
              <w:rPr>
                <w:rFonts w:ascii="Times New Roman" w:hAnsi="Times New Roman" w:cs="Times New Roman"/>
                <w:sz w:val="28"/>
                <w:szCs w:val="28"/>
              </w:rPr>
              <w:t>или профессиональной переподготовке</w:t>
            </w:r>
          </w:p>
        </w:tc>
        <w:tc>
          <w:tcPr>
            <w:tcW w:w="1984" w:type="dxa"/>
          </w:tcPr>
          <w:p w:rsidR="003B255B" w:rsidRPr="003248AB" w:rsidRDefault="003B255B" w:rsidP="003248AB">
            <w:pPr>
              <w:spacing w:before="240" w:after="0" w:line="240" w:lineRule="auto"/>
              <w:jc w:val="center"/>
              <w:rPr>
                <w:rFonts w:ascii="Times New Roman" w:hAnsi="Times New Roman" w:cs="Times New Roman"/>
                <w:sz w:val="28"/>
                <w:szCs w:val="28"/>
              </w:rPr>
            </w:pPr>
            <w:r>
              <w:rPr>
                <w:rFonts w:ascii="Times New Roman" w:hAnsi="Times New Roman" w:cs="Times New Roman"/>
                <w:sz w:val="28"/>
                <w:szCs w:val="28"/>
              </w:rPr>
              <w:t>Не соответствует</w:t>
            </w:r>
          </w:p>
        </w:tc>
        <w:tc>
          <w:tcPr>
            <w:tcW w:w="1666" w:type="dxa"/>
          </w:tcPr>
          <w:p w:rsidR="003B255B" w:rsidRPr="003248AB" w:rsidRDefault="003B255B" w:rsidP="003248AB">
            <w:pPr>
              <w:spacing w:before="240" w:after="0" w:line="240" w:lineRule="auto"/>
              <w:jc w:val="center"/>
              <w:rPr>
                <w:rFonts w:ascii="Times New Roman" w:hAnsi="Times New Roman" w:cs="Times New Roman"/>
                <w:sz w:val="28"/>
                <w:szCs w:val="28"/>
              </w:rPr>
            </w:pPr>
          </w:p>
        </w:tc>
      </w:tr>
    </w:tbl>
    <w:p w:rsidR="003B255B" w:rsidRDefault="003B255B" w:rsidP="00DC0B1B">
      <w:pPr>
        <w:spacing w:before="240"/>
        <w:jc w:val="both"/>
        <w:rPr>
          <w:rFonts w:ascii="Times New Roman" w:hAnsi="Times New Roman" w:cs="Times New Roman"/>
          <w:b/>
          <w:bCs/>
          <w:sz w:val="28"/>
          <w:szCs w:val="28"/>
        </w:rPr>
      </w:pPr>
      <w:r>
        <w:rPr>
          <w:rFonts w:ascii="Times New Roman" w:hAnsi="Times New Roman" w:cs="Times New Roman"/>
          <w:b/>
          <w:bCs/>
          <w:sz w:val="28"/>
          <w:szCs w:val="28"/>
        </w:rPr>
        <w:t>ИНФОРМАЦИЯ О СРЕДСТВАХ ОБУЧЕНИЯ И ВОСПИТАНИЯ</w:t>
      </w:r>
    </w:p>
    <w:p w:rsidR="003B255B" w:rsidRDefault="003B255B" w:rsidP="00DC0B1B">
      <w:pPr>
        <w:spacing w:before="240"/>
        <w:jc w:val="both"/>
        <w:rPr>
          <w:rFonts w:ascii="Times New Roman" w:hAnsi="Times New Roman" w:cs="Times New Roman"/>
          <w:b/>
          <w:bCs/>
          <w:sz w:val="28"/>
          <w:szCs w:val="28"/>
        </w:rPr>
      </w:pPr>
      <w:r>
        <w:rPr>
          <w:rFonts w:ascii="Times New Roman" w:hAnsi="Times New Roman" w:cs="Times New Roman"/>
          <w:b/>
          <w:bCs/>
          <w:sz w:val="28"/>
          <w:szCs w:val="28"/>
        </w:rPr>
        <w:lastRenderedPageBreak/>
        <w:t>В ЧОУ СОШ «Лидер»</w:t>
      </w:r>
    </w:p>
    <w:p w:rsidR="003B255B" w:rsidRDefault="003B255B" w:rsidP="00DC0B1B">
      <w:pPr>
        <w:spacing w:before="240"/>
        <w:jc w:val="both"/>
        <w:rPr>
          <w:rFonts w:ascii="Times New Roman" w:hAnsi="Times New Roman" w:cs="Times New Roman"/>
          <w:bCs/>
          <w:sz w:val="28"/>
          <w:szCs w:val="28"/>
        </w:rPr>
      </w:pPr>
      <w:r w:rsidRPr="00EC1E2F">
        <w:rPr>
          <w:rFonts w:ascii="Times New Roman" w:hAnsi="Times New Roman" w:cs="Times New Roman"/>
          <w:bCs/>
          <w:sz w:val="28"/>
          <w:szCs w:val="28"/>
        </w:rPr>
        <w:t xml:space="preserve">На </w:t>
      </w:r>
      <w:r>
        <w:rPr>
          <w:rFonts w:ascii="Times New Roman" w:hAnsi="Times New Roman" w:cs="Times New Roman"/>
          <w:bCs/>
          <w:sz w:val="28"/>
          <w:szCs w:val="28"/>
        </w:rPr>
        <w:t>начало учебного года школа располагает следующими средствами и ресурсами для осуществления образовательного и воспитательного процесса: общая площадь помещений школы- 3283, количество классных комнат -19. Для обеспечения безопасности образовательного процесса школьные помещения оборудованы видеонаблюдением, средствами пожарной сигнализации. С целью обеспечения беспрепятственного входа в школу лиц с ограниченными возможностями здоровья оборудован пандус.</w:t>
      </w:r>
    </w:p>
    <w:p w:rsidR="003B255B" w:rsidRDefault="003B255B" w:rsidP="00DC0B1B">
      <w:pPr>
        <w:spacing w:before="240"/>
        <w:jc w:val="both"/>
        <w:rPr>
          <w:rFonts w:ascii="Times New Roman" w:hAnsi="Times New Roman" w:cs="Times New Roman"/>
          <w:bCs/>
          <w:sz w:val="28"/>
          <w:szCs w:val="28"/>
        </w:rPr>
      </w:pPr>
      <w:r>
        <w:rPr>
          <w:rFonts w:ascii="Times New Roman" w:hAnsi="Times New Roman" w:cs="Times New Roman"/>
          <w:bCs/>
          <w:sz w:val="28"/>
          <w:szCs w:val="28"/>
        </w:rPr>
        <w:t>В школе имеется один спортивный зал для проведения уроков физической культуры.</w:t>
      </w:r>
    </w:p>
    <w:p w:rsidR="003B255B" w:rsidRDefault="003B255B" w:rsidP="00DC0B1B">
      <w:pPr>
        <w:spacing w:before="240"/>
        <w:jc w:val="both"/>
        <w:rPr>
          <w:rFonts w:ascii="Times New Roman" w:hAnsi="Times New Roman" w:cs="Times New Roman"/>
          <w:bCs/>
          <w:sz w:val="28"/>
          <w:szCs w:val="28"/>
        </w:rPr>
      </w:pPr>
      <w:r>
        <w:rPr>
          <w:rFonts w:ascii="Times New Roman" w:hAnsi="Times New Roman" w:cs="Times New Roman"/>
          <w:bCs/>
          <w:sz w:val="28"/>
          <w:szCs w:val="28"/>
        </w:rPr>
        <w:t>Для ведения уроков Информатика и И</w:t>
      </w:r>
      <w:proofErr w:type="gramStart"/>
      <w:r>
        <w:rPr>
          <w:rFonts w:ascii="Times New Roman" w:hAnsi="Times New Roman" w:cs="Times New Roman"/>
          <w:bCs/>
          <w:sz w:val="28"/>
          <w:szCs w:val="28"/>
        </w:rPr>
        <w:t>КТ в шк</w:t>
      </w:r>
      <w:proofErr w:type="gramEnd"/>
      <w:r>
        <w:rPr>
          <w:rFonts w:ascii="Times New Roman" w:hAnsi="Times New Roman" w:cs="Times New Roman"/>
          <w:bCs/>
          <w:sz w:val="28"/>
          <w:szCs w:val="28"/>
        </w:rPr>
        <w:t xml:space="preserve">оле имеется кабинет информатики, оборудованный 11 рабочими местами. Рабочее место преподавателя имеет выход в Интернет. Кабинет располагает всеми необходимыми техническими средствами обучения. Всего в школе задействовано в учебном процессе 29 современных компьютеров. Каждая классная комната оборудована АРМ учителя, включающим в себя стационарный компьютер или ноутбук, проектор, экран. По выделенной линии учреждение подключено к сети Интернет, скорость подключения более 2 </w:t>
      </w:r>
      <w:proofErr w:type="spellStart"/>
      <w:r>
        <w:rPr>
          <w:rFonts w:ascii="Times New Roman" w:hAnsi="Times New Roman" w:cs="Times New Roman"/>
          <w:bCs/>
          <w:sz w:val="28"/>
          <w:szCs w:val="28"/>
        </w:rPr>
        <w:t>Мбт</w:t>
      </w:r>
      <w:proofErr w:type="spellEnd"/>
      <w:r>
        <w:rPr>
          <w:rFonts w:ascii="Times New Roman" w:hAnsi="Times New Roman" w:cs="Times New Roman"/>
          <w:bCs/>
          <w:sz w:val="28"/>
          <w:szCs w:val="28"/>
        </w:rPr>
        <w:t>/</w:t>
      </w:r>
      <w:proofErr w:type="gramStart"/>
      <w:r>
        <w:rPr>
          <w:rFonts w:ascii="Times New Roman" w:hAnsi="Times New Roman" w:cs="Times New Roman"/>
          <w:bCs/>
          <w:sz w:val="28"/>
          <w:szCs w:val="28"/>
        </w:rPr>
        <w:t>с</w:t>
      </w:r>
      <w:proofErr w:type="gramEnd"/>
      <w:r>
        <w:rPr>
          <w:rFonts w:ascii="Times New Roman" w:hAnsi="Times New Roman" w:cs="Times New Roman"/>
          <w:bCs/>
          <w:sz w:val="28"/>
          <w:szCs w:val="28"/>
        </w:rPr>
        <w:t>.</w:t>
      </w:r>
    </w:p>
    <w:p w:rsidR="003B255B" w:rsidRDefault="003B255B" w:rsidP="00DC0B1B">
      <w:pPr>
        <w:spacing w:before="240"/>
        <w:jc w:val="both"/>
        <w:rPr>
          <w:rFonts w:ascii="Times New Roman" w:hAnsi="Times New Roman" w:cs="Times New Roman"/>
          <w:bCs/>
          <w:sz w:val="28"/>
          <w:szCs w:val="28"/>
        </w:rPr>
      </w:pPr>
      <w:r>
        <w:rPr>
          <w:rFonts w:ascii="Times New Roman" w:hAnsi="Times New Roman" w:cs="Times New Roman"/>
          <w:bCs/>
          <w:sz w:val="28"/>
          <w:szCs w:val="28"/>
        </w:rPr>
        <w:tab/>
        <w:t>Кабинеты биологии, физики, химии, технологи</w:t>
      </w:r>
      <w:proofErr w:type="gramStart"/>
      <w:r>
        <w:rPr>
          <w:rFonts w:ascii="Times New Roman" w:hAnsi="Times New Roman" w:cs="Times New Roman"/>
          <w:bCs/>
          <w:sz w:val="28"/>
          <w:szCs w:val="28"/>
        </w:rPr>
        <w:t>и(</w:t>
      </w:r>
      <w:proofErr w:type="gramEnd"/>
      <w:r>
        <w:rPr>
          <w:rFonts w:ascii="Times New Roman" w:hAnsi="Times New Roman" w:cs="Times New Roman"/>
          <w:bCs/>
          <w:sz w:val="28"/>
          <w:szCs w:val="28"/>
        </w:rPr>
        <w:t>обслуживающий труд) укомплектованы необходимым для ведения учебного процесса оборудованием, включающие в себя необходимые наглядные пособия, лабораторно-практическое оборудование, оснащение кабинетов соответствует современным требованиям.</w:t>
      </w:r>
    </w:p>
    <w:p w:rsidR="003B255B" w:rsidRDefault="003B255B" w:rsidP="00DC0B1B">
      <w:pPr>
        <w:spacing w:before="240"/>
        <w:jc w:val="both"/>
        <w:rPr>
          <w:rFonts w:ascii="Times New Roman" w:hAnsi="Times New Roman" w:cs="Times New Roman"/>
          <w:bCs/>
          <w:sz w:val="28"/>
          <w:szCs w:val="28"/>
        </w:rPr>
      </w:pPr>
      <w:r>
        <w:rPr>
          <w:rFonts w:ascii="Times New Roman" w:hAnsi="Times New Roman" w:cs="Times New Roman"/>
          <w:bCs/>
          <w:sz w:val="28"/>
          <w:szCs w:val="28"/>
        </w:rPr>
        <w:tab/>
        <w:t xml:space="preserve"> В школе ведется электронный журнал, функционирует сайт.</w:t>
      </w:r>
    </w:p>
    <w:p w:rsidR="003B255B" w:rsidRDefault="003B255B" w:rsidP="00DC0B1B">
      <w:pPr>
        <w:spacing w:before="240"/>
        <w:jc w:val="both"/>
        <w:rPr>
          <w:rFonts w:ascii="Times New Roman" w:hAnsi="Times New Roman" w:cs="Times New Roman"/>
          <w:bCs/>
          <w:sz w:val="28"/>
          <w:szCs w:val="28"/>
        </w:rPr>
      </w:pPr>
      <w:r>
        <w:rPr>
          <w:rFonts w:ascii="Times New Roman" w:hAnsi="Times New Roman" w:cs="Times New Roman"/>
          <w:bCs/>
          <w:sz w:val="28"/>
          <w:szCs w:val="28"/>
        </w:rPr>
        <w:t>Кадровые ресурсы</w:t>
      </w:r>
    </w:p>
    <w:p w:rsidR="003B255B" w:rsidRDefault="003B255B" w:rsidP="00DC0B1B">
      <w:pPr>
        <w:spacing w:before="240"/>
        <w:jc w:val="both"/>
        <w:rPr>
          <w:rFonts w:ascii="Times New Roman" w:hAnsi="Times New Roman" w:cs="Times New Roman"/>
          <w:bCs/>
          <w:sz w:val="28"/>
          <w:szCs w:val="28"/>
        </w:rPr>
      </w:pPr>
      <w:r>
        <w:rPr>
          <w:rFonts w:ascii="Times New Roman" w:hAnsi="Times New Roman" w:cs="Times New Roman"/>
          <w:bCs/>
          <w:sz w:val="28"/>
          <w:szCs w:val="28"/>
        </w:rPr>
        <w:t xml:space="preserve">Работа школы обусловлена стремлением педагогического коллектива сохранить благоприятные условия для обучения, воспитания и развития детей. </w:t>
      </w:r>
      <w:proofErr w:type="spellStart"/>
      <w:r>
        <w:rPr>
          <w:rFonts w:ascii="Times New Roman" w:hAnsi="Times New Roman" w:cs="Times New Roman"/>
          <w:bCs/>
          <w:sz w:val="28"/>
          <w:szCs w:val="28"/>
        </w:rPr>
        <w:t>Параллельнов</w:t>
      </w:r>
      <w:proofErr w:type="spellEnd"/>
      <w:r>
        <w:rPr>
          <w:rFonts w:ascii="Times New Roman" w:hAnsi="Times New Roman" w:cs="Times New Roman"/>
          <w:bCs/>
          <w:sz w:val="28"/>
          <w:szCs w:val="28"/>
        </w:rPr>
        <w:t xml:space="preserve"> школе решаются проблемы соединения обучения и воспитания, внедрения в образовательный процесс новых форм и технологий обучения.</w:t>
      </w:r>
    </w:p>
    <w:p w:rsidR="003B255B" w:rsidRDefault="003B255B" w:rsidP="00627425">
      <w:pPr>
        <w:rPr>
          <w:rFonts w:ascii="Times New Roman" w:hAnsi="Times New Roman" w:cs="Times New Roman"/>
          <w:sz w:val="28"/>
          <w:szCs w:val="28"/>
        </w:rPr>
      </w:pPr>
      <w:r w:rsidRPr="00A325A5">
        <w:rPr>
          <w:rFonts w:ascii="Times New Roman" w:hAnsi="Times New Roman" w:cs="Times New Roman"/>
          <w:sz w:val="28"/>
          <w:szCs w:val="28"/>
        </w:rPr>
        <w:t xml:space="preserve">           Сведения о кадровом обеспечении образовательного процесса в образовательной организации:        </w:t>
      </w:r>
    </w:p>
    <w:p w:rsidR="003B255B" w:rsidRDefault="003B255B" w:rsidP="00A325A5">
      <w:pPr>
        <w:numPr>
          <w:ilvl w:val="0"/>
          <w:numId w:val="14"/>
        </w:numPr>
        <w:rPr>
          <w:rFonts w:ascii="Times New Roman" w:hAnsi="Times New Roman" w:cs="Times New Roman"/>
          <w:sz w:val="28"/>
          <w:szCs w:val="28"/>
        </w:rPr>
      </w:pPr>
      <w:r>
        <w:rPr>
          <w:rFonts w:ascii="Times New Roman" w:hAnsi="Times New Roman" w:cs="Times New Roman"/>
          <w:sz w:val="28"/>
          <w:szCs w:val="28"/>
        </w:rPr>
        <w:t>Руководящие кадры ЧОУ СОШ «Лидер»</w:t>
      </w:r>
    </w:p>
    <w:p w:rsidR="003B255B" w:rsidRDefault="003B255B" w:rsidP="00A325A5">
      <w:pPr>
        <w:ind w:left="360"/>
        <w:rPr>
          <w:rFonts w:ascii="Times New Roman" w:hAnsi="Times New Roman" w:cs="Times New Roman"/>
          <w:sz w:val="28"/>
          <w:szCs w:val="28"/>
        </w:rPr>
      </w:pPr>
      <w:r>
        <w:rPr>
          <w:rFonts w:ascii="Times New Roman" w:hAnsi="Times New Roman" w:cs="Times New Roman"/>
          <w:sz w:val="28"/>
          <w:szCs w:val="28"/>
        </w:rPr>
        <w:t xml:space="preserve">Учредитель школы – </w:t>
      </w:r>
      <w:proofErr w:type="spellStart"/>
      <w:r>
        <w:rPr>
          <w:rFonts w:ascii="Times New Roman" w:hAnsi="Times New Roman" w:cs="Times New Roman"/>
          <w:sz w:val="28"/>
          <w:szCs w:val="28"/>
        </w:rPr>
        <w:t>Кутепова</w:t>
      </w:r>
      <w:proofErr w:type="spellEnd"/>
      <w:r>
        <w:rPr>
          <w:rFonts w:ascii="Times New Roman" w:hAnsi="Times New Roman" w:cs="Times New Roman"/>
          <w:sz w:val="28"/>
          <w:szCs w:val="28"/>
        </w:rPr>
        <w:t xml:space="preserve"> Светлана Александровна</w:t>
      </w:r>
    </w:p>
    <w:p w:rsidR="003B255B" w:rsidRDefault="003B255B" w:rsidP="00A325A5">
      <w:pPr>
        <w:ind w:left="360"/>
        <w:rPr>
          <w:rFonts w:ascii="Times New Roman" w:hAnsi="Times New Roman" w:cs="Times New Roman"/>
          <w:sz w:val="28"/>
          <w:szCs w:val="28"/>
        </w:rPr>
      </w:pPr>
      <w:r>
        <w:rPr>
          <w:rFonts w:ascii="Times New Roman" w:hAnsi="Times New Roman" w:cs="Times New Roman"/>
          <w:sz w:val="28"/>
          <w:szCs w:val="28"/>
        </w:rPr>
        <w:t xml:space="preserve">Директор школы – </w:t>
      </w:r>
      <w:proofErr w:type="spellStart"/>
      <w:r>
        <w:rPr>
          <w:rFonts w:ascii="Times New Roman" w:hAnsi="Times New Roman" w:cs="Times New Roman"/>
          <w:sz w:val="28"/>
          <w:szCs w:val="28"/>
        </w:rPr>
        <w:t>Данилюкова</w:t>
      </w:r>
      <w:proofErr w:type="spellEnd"/>
      <w:r>
        <w:rPr>
          <w:rFonts w:ascii="Times New Roman" w:hAnsi="Times New Roman" w:cs="Times New Roman"/>
          <w:sz w:val="28"/>
          <w:szCs w:val="28"/>
        </w:rPr>
        <w:t xml:space="preserve"> Оксана Сергеевна</w:t>
      </w:r>
    </w:p>
    <w:p w:rsidR="003B255B" w:rsidRDefault="003B255B" w:rsidP="00A325A5">
      <w:pPr>
        <w:ind w:left="360"/>
        <w:rPr>
          <w:rFonts w:ascii="Times New Roman" w:hAnsi="Times New Roman" w:cs="Times New Roman"/>
          <w:sz w:val="28"/>
          <w:szCs w:val="28"/>
        </w:rPr>
      </w:pPr>
      <w:r>
        <w:rPr>
          <w:rFonts w:ascii="Times New Roman" w:hAnsi="Times New Roman" w:cs="Times New Roman"/>
          <w:sz w:val="28"/>
          <w:szCs w:val="28"/>
        </w:rPr>
        <w:lastRenderedPageBreak/>
        <w:t>Заместитель директора – Кравченко Светлана Алексеевна</w:t>
      </w:r>
    </w:p>
    <w:p w:rsidR="003B255B" w:rsidRPr="00A325A5" w:rsidRDefault="003B255B" w:rsidP="00A325A5">
      <w:pPr>
        <w:numPr>
          <w:ilvl w:val="0"/>
          <w:numId w:val="14"/>
        </w:numPr>
        <w:rPr>
          <w:rFonts w:ascii="Times New Roman" w:hAnsi="Times New Roman" w:cs="Times New Roman"/>
          <w:sz w:val="28"/>
          <w:szCs w:val="28"/>
        </w:rPr>
      </w:pPr>
      <w:r>
        <w:rPr>
          <w:rFonts w:ascii="Times New Roman" w:hAnsi="Times New Roman" w:cs="Times New Roman"/>
          <w:sz w:val="28"/>
          <w:szCs w:val="28"/>
        </w:rPr>
        <w:t>Педагогические работники:</w:t>
      </w:r>
    </w:p>
    <w:p w:rsidR="003B255B" w:rsidRPr="00A325A5" w:rsidRDefault="003B255B" w:rsidP="00627425">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851"/>
        <w:gridCol w:w="1134"/>
        <w:gridCol w:w="837"/>
        <w:gridCol w:w="644"/>
        <w:gridCol w:w="1196"/>
        <w:gridCol w:w="577"/>
        <w:gridCol w:w="1034"/>
        <w:gridCol w:w="1105"/>
        <w:gridCol w:w="879"/>
        <w:gridCol w:w="1206"/>
      </w:tblGrid>
      <w:tr w:rsidR="003B255B" w:rsidTr="00075799">
        <w:trPr>
          <w:trHeight w:val="960"/>
        </w:trPr>
        <w:tc>
          <w:tcPr>
            <w:tcW w:w="1242" w:type="dxa"/>
            <w:vMerge w:val="restart"/>
          </w:tcPr>
          <w:p w:rsidR="003B255B" w:rsidRPr="00075799" w:rsidRDefault="003B255B" w:rsidP="002B32A5">
            <w:pPr>
              <w:rPr>
                <w:sz w:val="16"/>
                <w:szCs w:val="16"/>
              </w:rPr>
            </w:pPr>
            <w:r w:rsidRPr="00075799">
              <w:rPr>
                <w:sz w:val="16"/>
                <w:szCs w:val="16"/>
              </w:rPr>
              <w:t xml:space="preserve">       ФИО</w:t>
            </w:r>
          </w:p>
        </w:tc>
        <w:tc>
          <w:tcPr>
            <w:tcW w:w="851" w:type="dxa"/>
            <w:vMerge w:val="restart"/>
          </w:tcPr>
          <w:p w:rsidR="003B255B" w:rsidRPr="00075799" w:rsidRDefault="003B255B" w:rsidP="002B32A5">
            <w:pPr>
              <w:rPr>
                <w:sz w:val="16"/>
                <w:szCs w:val="16"/>
              </w:rPr>
            </w:pPr>
            <w:r w:rsidRPr="00075799">
              <w:rPr>
                <w:sz w:val="16"/>
                <w:szCs w:val="16"/>
              </w:rPr>
              <w:t>Занимаемая должность</w:t>
            </w:r>
          </w:p>
        </w:tc>
        <w:tc>
          <w:tcPr>
            <w:tcW w:w="1134" w:type="dxa"/>
            <w:vMerge w:val="restart"/>
          </w:tcPr>
          <w:p w:rsidR="003B255B" w:rsidRPr="00075799" w:rsidRDefault="003B255B" w:rsidP="002B32A5">
            <w:pPr>
              <w:rPr>
                <w:sz w:val="16"/>
                <w:szCs w:val="16"/>
              </w:rPr>
            </w:pPr>
            <w:r w:rsidRPr="00075799">
              <w:rPr>
                <w:sz w:val="16"/>
                <w:szCs w:val="16"/>
              </w:rPr>
              <w:t xml:space="preserve">Преподаваемые </w:t>
            </w:r>
          </w:p>
          <w:p w:rsidR="003B255B" w:rsidRPr="00075799" w:rsidRDefault="003B255B" w:rsidP="002B32A5">
            <w:pPr>
              <w:rPr>
                <w:sz w:val="16"/>
                <w:szCs w:val="16"/>
              </w:rPr>
            </w:pPr>
            <w:r w:rsidRPr="00075799">
              <w:rPr>
                <w:sz w:val="16"/>
                <w:szCs w:val="16"/>
              </w:rPr>
              <w:t>предметы</w:t>
            </w:r>
          </w:p>
        </w:tc>
        <w:tc>
          <w:tcPr>
            <w:tcW w:w="837" w:type="dxa"/>
            <w:vMerge w:val="restart"/>
          </w:tcPr>
          <w:p w:rsidR="003B255B" w:rsidRPr="00075799" w:rsidRDefault="003B255B" w:rsidP="002B32A5">
            <w:pPr>
              <w:rPr>
                <w:sz w:val="16"/>
                <w:szCs w:val="16"/>
              </w:rPr>
            </w:pPr>
            <w:r w:rsidRPr="00075799">
              <w:rPr>
                <w:sz w:val="16"/>
                <w:szCs w:val="16"/>
              </w:rPr>
              <w:t>Образовани</w:t>
            </w:r>
            <w:proofErr w:type="gramStart"/>
            <w:r w:rsidRPr="00075799">
              <w:rPr>
                <w:sz w:val="16"/>
                <w:szCs w:val="16"/>
              </w:rPr>
              <w:t>е(</w:t>
            </w:r>
            <w:proofErr w:type="gramEnd"/>
            <w:r w:rsidRPr="00075799">
              <w:rPr>
                <w:sz w:val="16"/>
                <w:szCs w:val="16"/>
              </w:rPr>
              <w:t>полное наименование образовательного учреждения, наименование направления подготовки и (или) специальности, год окончания)</w:t>
            </w:r>
          </w:p>
        </w:tc>
        <w:tc>
          <w:tcPr>
            <w:tcW w:w="644" w:type="dxa"/>
            <w:vMerge w:val="restart"/>
          </w:tcPr>
          <w:p w:rsidR="003B255B" w:rsidRPr="00075799" w:rsidRDefault="003B255B" w:rsidP="002B32A5">
            <w:pPr>
              <w:rPr>
                <w:sz w:val="16"/>
                <w:szCs w:val="16"/>
              </w:rPr>
            </w:pPr>
            <w:r w:rsidRPr="00075799">
              <w:rPr>
                <w:sz w:val="16"/>
                <w:szCs w:val="16"/>
              </w:rPr>
              <w:t xml:space="preserve">Ученая степень, ученое звание  </w:t>
            </w:r>
          </w:p>
        </w:tc>
        <w:tc>
          <w:tcPr>
            <w:tcW w:w="1196" w:type="dxa"/>
            <w:vMerge w:val="restart"/>
          </w:tcPr>
          <w:p w:rsidR="003B255B" w:rsidRPr="00075799" w:rsidRDefault="003B255B" w:rsidP="002B32A5">
            <w:pPr>
              <w:rPr>
                <w:sz w:val="16"/>
                <w:szCs w:val="16"/>
              </w:rPr>
            </w:pPr>
            <w:r w:rsidRPr="00075799">
              <w:rPr>
                <w:sz w:val="16"/>
                <w:szCs w:val="16"/>
              </w:rPr>
              <w:t xml:space="preserve">Данные о повышении квалификации и (или) профессиональной подготовке </w:t>
            </w:r>
          </w:p>
        </w:tc>
        <w:tc>
          <w:tcPr>
            <w:tcW w:w="577" w:type="dxa"/>
            <w:vMerge w:val="restart"/>
          </w:tcPr>
          <w:p w:rsidR="003B255B" w:rsidRPr="00075799" w:rsidRDefault="003B255B" w:rsidP="002B32A5">
            <w:pPr>
              <w:rPr>
                <w:sz w:val="16"/>
                <w:szCs w:val="16"/>
              </w:rPr>
            </w:pPr>
            <w:r w:rsidRPr="00075799">
              <w:rPr>
                <w:sz w:val="16"/>
                <w:szCs w:val="16"/>
              </w:rPr>
              <w:t>Общий стаж</w:t>
            </w:r>
          </w:p>
        </w:tc>
        <w:tc>
          <w:tcPr>
            <w:tcW w:w="1034" w:type="dxa"/>
            <w:vMerge w:val="restart"/>
          </w:tcPr>
          <w:p w:rsidR="003B255B" w:rsidRPr="00075799" w:rsidRDefault="003B255B" w:rsidP="002B32A5">
            <w:pPr>
              <w:rPr>
                <w:sz w:val="16"/>
                <w:szCs w:val="16"/>
              </w:rPr>
            </w:pPr>
            <w:r w:rsidRPr="00075799">
              <w:rPr>
                <w:sz w:val="16"/>
                <w:szCs w:val="16"/>
              </w:rPr>
              <w:t>Педагогический стаж</w:t>
            </w:r>
          </w:p>
        </w:tc>
        <w:tc>
          <w:tcPr>
            <w:tcW w:w="1105" w:type="dxa"/>
            <w:vMerge w:val="restart"/>
          </w:tcPr>
          <w:p w:rsidR="003B255B" w:rsidRPr="00075799" w:rsidRDefault="003B255B" w:rsidP="002B32A5">
            <w:pPr>
              <w:rPr>
                <w:sz w:val="16"/>
                <w:szCs w:val="16"/>
              </w:rPr>
            </w:pPr>
            <w:r w:rsidRPr="00075799">
              <w:rPr>
                <w:sz w:val="16"/>
                <w:szCs w:val="16"/>
              </w:rPr>
              <w:t>Стаж в образовательной организации</w:t>
            </w:r>
          </w:p>
        </w:tc>
        <w:tc>
          <w:tcPr>
            <w:tcW w:w="2085" w:type="dxa"/>
            <w:gridSpan w:val="2"/>
          </w:tcPr>
          <w:p w:rsidR="003B255B" w:rsidRPr="00075799" w:rsidRDefault="003B255B" w:rsidP="00A325A5">
            <w:pPr>
              <w:rPr>
                <w:sz w:val="16"/>
                <w:szCs w:val="16"/>
              </w:rPr>
            </w:pPr>
            <w:r w:rsidRPr="00075799">
              <w:rPr>
                <w:sz w:val="16"/>
                <w:szCs w:val="16"/>
              </w:rPr>
              <w:t>Квалификационная категория</w:t>
            </w:r>
          </w:p>
        </w:tc>
      </w:tr>
      <w:tr w:rsidR="003B255B" w:rsidTr="00075799">
        <w:trPr>
          <w:trHeight w:val="1459"/>
        </w:trPr>
        <w:tc>
          <w:tcPr>
            <w:tcW w:w="1242" w:type="dxa"/>
            <w:vMerge/>
          </w:tcPr>
          <w:p w:rsidR="003B255B" w:rsidRPr="00075799" w:rsidRDefault="003B255B" w:rsidP="002B32A5">
            <w:pPr>
              <w:rPr>
                <w:sz w:val="16"/>
                <w:szCs w:val="16"/>
              </w:rPr>
            </w:pPr>
          </w:p>
        </w:tc>
        <w:tc>
          <w:tcPr>
            <w:tcW w:w="851" w:type="dxa"/>
            <w:vMerge/>
          </w:tcPr>
          <w:p w:rsidR="003B255B" w:rsidRPr="00075799" w:rsidRDefault="003B255B" w:rsidP="002B32A5">
            <w:pPr>
              <w:rPr>
                <w:sz w:val="16"/>
                <w:szCs w:val="16"/>
              </w:rPr>
            </w:pPr>
          </w:p>
        </w:tc>
        <w:tc>
          <w:tcPr>
            <w:tcW w:w="1134" w:type="dxa"/>
            <w:vMerge/>
          </w:tcPr>
          <w:p w:rsidR="003B255B" w:rsidRPr="00075799" w:rsidRDefault="003B255B" w:rsidP="002B32A5">
            <w:pPr>
              <w:rPr>
                <w:sz w:val="16"/>
                <w:szCs w:val="16"/>
              </w:rPr>
            </w:pPr>
          </w:p>
        </w:tc>
        <w:tc>
          <w:tcPr>
            <w:tcW w:w="837" w:type="dxa"/>
            <w:vMerge/>
          </w:tcPr>
          <w:p w:rsidR="003B255B" w:rsidRPr="00075799" w:rsidRDefault="003B255B" w:rsidP="002B32A5">
            <w:pPr>
              <w:rPr>
                <w:sz w:val="16"/>
                <w:szCs w:val="16"/>
              </w:rPr>
            </w:pPr>
          </w:p>
        </w:tc>
        <w:tc>
          <w:tcPr>
            <w:tcW w:w="644" w:type="dxa"/>
            <w:vMerge/>
          </w:tcPr>
          <w:p w:rsidR="003B255B" w:rsidRPr="00075799" w:rsidRDefault="003B255B" w:rsidP="002B32A5">
            <w:pPr>
              <w:rPr>
                <w:sz w:val="16"/>
                <w:szCs w:val="16"/>
              </w:rPr>
            </w:pPr>
          </w:p>
        </w:tc>
        <w:tc>
          <w:tcPr>
            <w:tcW w:w="1196" w:type="dxa"/>
            <w:vMerge/>
          </w:tcPr>
          <w:p w:rsidR="003B255B" w:rsidRPr="00075799" w:rsidRDefault="003B255B" w:rsidP="002B32A5">
            <w:pPr>
              <w:rPr>
                <w:sz w:val="16"/>
                <w:szCs w:val="16"/>
              </w:rPr>
            </w:pPr>
          </w:p>
        </w:tc>
        <w:tc>
          <w:tcPr>
            <w:tcW w:w="577" w:type="dxa"/>
            <w:vMerge/>
          </w:tcPr>
          <w:p w:rsidR="003B255B" w:rsidRPr="00075799" w:rsidRDefault="003B255B" w:rsidP="002B32A5">
            <w:pPr>
              <w:rPr>
                <w:sz w:val="16"/>
                <w:szCs w:val="16"/>
              </w:rPr>
            </w:pPr>
          </w:p>
        </w:tc>
        <w:tc>
          <w:tcPr>
            <w:tcW w:w="1034" w:type="dxa"/>
            <w:vMerge/>
          </w:tcPr>
          <w:p w:rsidR="003B255B" w:rsidRPr="00075799" w:rsidRDefault="003B255B" w:rsidP="002B32A5">
            <w:pPr>
              <w:rPr>
                <w:sz w:val="16"/>
                <w:szCs w:val="16"/>
              </w:rPr>
            </w:pPr>
          </w:p>
        </w:tc>
        <w:tc>
          <w:tcPr>
            <w:tcW w:w="1105" w:type="dxa"/>
            <w:vMerge/>
          </w:tcPr>
          <w:p w:rsidR="003B255B" w:rsidRPr="00075799" w:rsidRDefault="003B255B" w:rsidP="002B32A5">
            <w:pPr>
              <w:rPr>
                <w:sz w:val="16"/>
                <w:szCs w:val="16"/>
              </w:rPr>
            </w:pPr>
          </w:p>
        </w:tc>
        <w:tc>
          <w:tcPr>
            <w:tcW w:w="879" w:type="dxa"/>
          </w:tcPr>
          <w:p w:rsidR="003B255B" w:rsidRPr="00075799" w:rsidRDefault="003B255B" w:rsidP="002B32A5">
            <w:pPr>
              <w:rPr>
                <w:sz w:val="16"/>
                <w:szCs w:val="16"/>
              </w:rPr>
            </w:pPr>
            <w:r w:rsidRPr="00075799">
              <w:rPr>
                <w:sz w:val="16"/>
                <w:szCs w:val="16"/>
              </w:rPr>
              <w:t>на соответствие занимаемой должности</w:t>
            </w:r>
          </w:p>
        </w:tc>
        <w:tc>
          <w:tcPr>
            <w:tcW w:w="1206" w:type="dxa"/>
          </w:tcPr>
          <w:p w:rsidR="003B255B" w:rsidRPr="00075799" w:rsidRDefault="003B255B" w:rsidP="002B32A5">
            <w:pPr>
              <w:rPr>
                <w:sz w:val="16"/>
                <w:szCs w:val="16"/>
              </w:rPr>
            </w:pPr>
            <w:r w:rsidRPr="00075799">
              <w:rPr>
                <w:sz w:val="16"/>
                <w:szCs w:val="16"/>
              </w:rPr>
              <w:t>Квалификационная категория</w:t>
            </w:r>
          </w:p>
        </w:tc>
      </w:tr>
      <w:tr w:rsidR="003B255B" w:rsidTr="00075799">
        <w:tc>
          <w:tcPr>
            <w:tcW w:w="1242" w:type="dxa"/>
          </w:tcPr>
          <w:p w:rsidR="003B255B" w:rsidRPr="00075799" w:rsidRDefault="003B255B" w:rsidP="002B32A5">
            <w:pPr>
              <w:rPr>
                <w:sz w:val="18"/>
                <w:szCs w:val="18"/>
              </w:rPr>
            </w:pPr>
            <w:r w:rsidRPr="00075799">
              <w:rPr>
                <w:sz w:val="18"/>
                <w:szCs w:val="18"/>
              </w:rPr>
              <w:t xml:space="preserve">Дубко   Роза </w:t>
            </w:r>
            <w:proofErr w:type="spellStart"/>
            <w:r w:rsidRPr="00075799">
              <w:rPr>
                <w:sz w:val="18"/>
                <w:szCs w:val="18"/>
              </w:rPr>
              <w:t>Салимовна</w:t>
            </w:r>
            <w:proofErr w:type="spellEnd"/>
          </w:p>
        </w:tc>
        <w:tc>
          <w:tcPr>
            <w:tcW w:w="851" w:type="dxa"/>
          </w:tcPr>
          <w:p w:rsidR="003B255B" w:rsidRPr="00075799" w:rsidRDefault="003B255B" w:rsidP="002B32A5">
            <w:pPr>
              <w:rPr>
                <w:sz w:val="16"/>
                <w:szCs w:val="16"/>
              </w:rPr>
            </w:pPr>
            <w:r w:rsidRPr="00075799">
              <w:rPr>
                <w:sz w:val="16"/>
                <w:szCs w:val="16"/>
              </w:rPr>
              <w:t>учитель</w:t>
            </w:r>
          </w:p>
        </w:tc>
        <w:tc>
          <w:tcPr>
            <w:tcW w:w="1134" w:type="dxa"/>
          </w:tcPr>
          <w:p w:rsidR="003B255B" w:rsidRPr="00075799" w:rsidRDefault="003B255B" w:rsidP="002B32A5">
            <w:pPr>
              <w:rPr>
                <w:sz w:val="16"/>
                <w:szCs w:val="16"/>
              </w:rPr>
            </w:pPr>
            <w:r w:rsidRPr="00075799">
              <w:rPr>
                <w:sz w:val="16"/>
                <w:szCs w:val="16"/>
              </w:rPr>
              <w:t>Учитель математики</w:t>
            </w:r>
          </w:p>
        </w:tc>
        <w:tc>
          <w:tcPr>
            <w:tcW w:w="837" w:type="dxa"/>
          </w:tcPr>
          <w:p w:rsidR="003B255B" w:rsidRPr="00075799" w:rsidRDefault="003B255B" w:rsidP="002B32A5">
            <w:pPr>
              <w:rPr>
                <w:sz w:val="18"/>
                <w:szCs w:val="18"/>
              </w:rPr>
            </w:pPr>
            <w:proofErr w:type="spellStart"/>
            <w:r w:rsidRPr="00075799">
              <w:rPr>
                <w:sz w:val="18"/>
                <w:szCs w:val="18"/>
              </w:rPr>
              <w:t>высшее</w:t>
            </w:r>
            <w:proofErr w:type="gramStart"/>
            <w:r w:rsidRPr="00075799">
              <w:rPr>
                <w:sz w:val="18"/>
                <w:szCs w:val="18"/>
              </w:rPr>
              <w:t>,у</w:t>
            </w:r>
            <w:proofErr w:type="gramEnd"/>
            <w:r w:rsidRPr="00075799">
              <w:rPr>
                <w:sz w:val="18"/>
                <w:szCs w:val="18"/>
              </w:rPr>
              <w:t>читель</w:t>
            </w:r>
            <w:proofErr w:type="spellEnd"/>
            <w:r w:rsidRPr="00075799">
              <w:rPr>
                <w:sz w:val="18"/>
                <w:szCs w:val="18"/>
              </w:rPr>
              <w:t xml:space="preserve"> математики, информатики и вычислительной техники</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075799">
            <w:pPr>
              <w:shd w:val="clear" w:color="auto" w:fill="FFFFFF"/>
              <w:jc w:val="center"/>
              <w:rPr>
                <w:color w:val="000000"/>
                <w:sz w:val="16"/>
                <w:szCs w:val="16"/>
              </w:rPr>
            </w:pPr>
            <w:r w:rsidRPr="00075799">
              <w:rPr>
                <w:color w:val="000000"/>
                <w:sz w:val="16"/>
                <w:szCs w:val="16"/>
              </w:rPr>
              <w:t xml:space="preserve">МБУ ДПО «Центр развития образования. </w:t>
            </w:r>
            <w:r w:rsidRPr="00075799">
              <w:rPr>
                <w:rStyle w:val="s10"/>
                <w:color w:val="000000"/>
                <w:sz w:val="16"/>
                <w:szCs w:val="16"/>
              </w:rPr>
              <w:t>«</w:t>
            </w:r>
            <w:r w:rsidRPr="00075799">
              <w:rPr>
                <w:sz w:val="16"/>
                <w:szCs w:val="16"/>
              </w:rPr>
              <w:t>Профессиональная деятельность педагогических работников при реализации федеральных государственных образовательных стандартов основного общего и среднего общего образования</w:t>
            </w:r>
            <w:r w:rsidRPr="00075799">
              <w:rPr>
                <w:rStyle w:val="s10"/>
                <w:color w:val="000000"/>
                <w:sz w:val="16"/>
                <w:szCs w:val="16"/>
              </w:rPr>
              <w:t>» (108ч.) от 05.10.2018 г.</w:t>
            </w:r>
          </w:p>
          <w:p w:rsidR="003B255B" w:rsidRPr="00075799" w:rsidRDefault="003B255B" w:rsidP="002B32A5">
            <w:pPr>
              <w:rPr>
                <w:sz w:val="18"/>
                <w:szCs w:val="18"/>
              </w:rPr>
            </w:pPr>
            <w:r w:rsidRPr="00075799">
              <w:rPr>
                <w:sz w:val="18"/>
                <w:szCs w:val="18"/>
              </w:rPr>
              <w:t xml:space="preserve">Сертификат рег.№ 15-154/2015 – Со ПК  23 декабря 2015г. в муниципальном образовательном учреждении </w:t>
            </w:r>
            <w:r w:rsidRPr="00075799">
              <w:rPr>
                <w:sz w:val="18"/>
                <w:szCs w:val="18"/>
              </w:rPr>
              <w:lastRenderedPageBreak/>
              <w:t>дополнительного профессионального образования специалистов «Учебно – методический центр г. Челябинска» по программе «Проектирование современного урока в соответствии с требованиями ФГОС общего образования. В объёме 6 академических часов.</w:t>
            </w:r>
          </w:p>
          <w:p w:rsidR="003B255B" w:rsidRPr="00075799" w:rsidRDefault="003B255B" w:rsidP="002B32A5">
            <w:pPr>
              <w:rPr>
                <w:sz w:val="18"/>
                <w:szCs w:val="18"/>
              </w:rPr>
            </w:pPr>
            <w:r w:rsidRPr="00075799">
              <w:rPr>
                <w:sz w:val="18"/>
                <w:szCs w:val="18"/>
              </w:rPr>
              <w:t xml:space="preserve">Удостоверение рег.№15348/2015 – У о КПК с 27.10 по 16.12 2015г. в муниципальном бюджетном образовательном учреждении дополнительного профессионального образования </w:t>
            </w:r>
            <w:proofErr w:type="gramStart"/>
            <w:r w:rsidRPr="00075799">
              <w:rPr>
                <w:sz w:val="18"/>
                <w:szCs w:val="18"/>
              </w:rPr>
              <w:t xml:space="preserve">( </w:t>
            </w:r>
            <w:proofErr w:type="gramEnd"/>
            <w:r w:rsidRPr="00075799">
              <w:rPr>
                <w:sz w:val="18"/>
                <w:szCs w:val="18"/>
              </w:rPr>
              <w:t>повышения квалификации ) специалистов «Учебно-методический центр г. Челябинска» по программе « Профессиональная деятельност</w:t>
            </w:r>
            <w:r w:rsidRPr="00075799">
              <w:rPr>
                <w:sz w:val="18"/>
                <w:szCs w:val="18"/>
              </w:rPr>
              <w:lastRenderedPageBreak/>
              <w:t>ь педагогических работников при реализации федеральных государственных образовательных стандартов общего образования» в объёме 108 часов (Лицензия Серия 74А02 № 0000124 от 23 мая 2014г.)</w:t>
            </w:r>
          </w:p>
          <w:p w:rsidR="003B255B" w:rsidRPr="00075799" w:rsidRDefault="003B255B" w:rsidP="002B32A5">
            <w:pPr>
              <w:rPr>
                <w:sz w:val="18"/>
                <w:szCs w:val="18"/>
              </w:rPr>
            </w:pPr>
          </w:p>
        </w:tc>
        <w:tc>
          <w:tcPr>
            <w:tcW w:w="577" w:type="dxa"/>
          </w:tcPr>
          <w:p w:rsidR="003B255B" w:rsidRPr="00075799" w:rsidRDefault="003B255B" w:rsidP="002B32A5">
            <w:pPr>
              <w:rPr>
                <w:sz w:val="18"/>
                <w:szCs w:val="18"/>
              </w:rPr>
            </w:pPr>
            <w:r w:rsidRPr="00075799">
              <w:rPr>
                <w:sz w:val="18"/>
                <w:szCs w:val="18"/>
              </w:rPr>
              <w:lastRenderedPageBreak/>
              <w:t>17 лет</w:t>
            </w:r>
          </w:p>
        </w:tc>
        <w:tc>
          <w:tcPr>
            <w:tcW w:w="1034" w:type="dxa"/>
          </w:tcPr>
          <w:p w:rsidR="003B255B" w:rsidRPr="00075799" w:rsidRDefault="003B255B" w:rsidP="002B32A5">
            <w:pPr>
              <w:rPr>
                <w:sz w:val="18"/>
                <w:szCs w:val="18"/>
              </w:rPr>
            </w:pPr>
          </w:p>
        </w:tc>
        <w:tc>
          <w:tcPr>
            <w:tcW w:w="1105" w:type="dxa"/>
          </w:tcPr>
          <w:p w:rsidR="003B255B" w:rsidRPr="00075799" w:rsidRDefault="003B255B" w:rsidP="002B32A5">
            <w:pPr>
              <w:rPr>
                <w:sz w:val="18"/>
                <w:szCs w:val="18"/>
              </w:rPr>
            </w:pPr>
          </w:p>
        </w:tc>
        <w:tc>
          <w:tcPr>
            <w:tcW w:w="879" w:type="dxa"/>
          </w:tcPr>
          <w:p w:rsidR="003B255B" w:rsidRPr="00075799" w:rsidRDefault="003B255B" w:rsidP="002B32A5">
            <w:pPr>
              <w:rPr>
                <w:sz w:val="18"/>
                <w:szCs w:val="18"/>
              </w:rPr>
            </w:pPr>
          </w:p>
        </w:tc>
        <w:tc>
          <w:tcPr>
            <w:tcW w:w="1206" w:type="dxa"/>
          </w:tcPr>
          <w:p w:rsidR="003B255B" w:rsidRPr="00075799" w:rsidRDefault="003B255B" w:rsidP="002B32A5">
            <w:pPr>
              <w:rPr>
                <w:sz w:val="18"/>
                <w:szCs w:val="18"/>
              </w:rPr>
            </w:pPr>
            <w:r w:rsidRPr="00075799">
              <w:rPr>
                <w:sz w:val="18"/>
                <w:szCs w:val="18"/>
              </w:rPr>
              <w:t>Высшая категория Приказ № 03/5057 от 30.12.2013г.</w:t>
            </w:r>
          </w:p>
        </w:tc>
      </w:tr>
      <w:tr w:rsidR="003B255B" w:rsidTr="00075799">
        <w:tc>
          <w:tcPr>
            <w:tcW w:w="1242" w:type="dxa"/>
          </w:tcPr>
          <w:p w:rsidR="003B255B" w:rsidRPr="00075799" w:rsidRDefault="003B255B" w:rsidP="00075799">
            <w:pPr>
              <w:ind w:right="-161"/>
              <w:rPr>
                <w:sz w:val="18"/>
                <w:szCs w:val="18"/>
              </w:rPr>
            </w:pPr>
            <w:proofErr w:type="spellStart"/>
            <w:r w:rsidRPr="00075799">
              <w:rPr>
                <w:rFonts w:ascii="Times New Roman" w:hAnsi="Times New Roman" w:cs="Times New Roman"/>
                <w:sz w:val="18"/>
                <w:szCs w:val="18"/>
              </w:rPr>
              <w:lastRenderedPageBreak/>
              <w:t>Шибалко</w:t>
            </w:r>
            <w:proofErr w:type="spellEnd"/>
            <w:r w:rsidRPr="00075799">
              <w:rPr>
                <w:rFonts w:ascii="Times New Roman" w:hAnsi="Times New Roman" w:cs="Times New Roman"/>
                <w:sz w:val="18"/>
                <w:szCs w:val="18"/>
              </w:rPr>
              <w:t xml:space="preserve"> Антонина Александровна</w:t>
            </w:r>
          </w:p>
        </w:tc>
        <w:tc>
          <w:tcPr>
            <w:tcW w:w="851" w:type="dxa"/>
          </w:tcPr>
          <w:p w:rsidR="003B255B" w:rsidRPr="00075799" w:rsidRDefault="003B255B" w:rsidP="002B32A5">
            <w:pPr>
              <w:rPr>
                <w:sz w:val="16"/>
                <w:szCs w:val="16"/>
              </w:rPr>
            </w:pPr>
            <w:r w:rsidRPr="00075799">
              <w:rPr>
                <w:sz w:val="18"/>
                <w:szCs w:val="18"/>
              </w:rPr>
              <w:t>Учитель</w:t>
            </w:r>
          </w:p>
        </w:tc>
        <w:tc>
          <w:tcPr>
            <w:tcW w:w="1134" w:type="dxa"/>
          </w:tcPr>
          <w:p w:rsidR="003B255B" w:rsidRPr="00075799" w:rsidRDefault="003B255B" w:rsidP="002B32A5">
            <w:pPr>
              <w:rPr>
                <w:sz w:val="18"/>
                <w:szCs w:val="18"/>
              </w:rPr>
            </w:pPr>
            <w:r w:rsidRPr="00075799">
              <w:rPr>
                <w:sz w:val="18"/>
                <w:szCs w:val="18"/>
              </w:rPr>
              <w:t>Учитель математики</w:t>
            </w:r>
          </w:p>
        </w:tc>
        <w:tc>
          <w:tcPr>
            <w:tcW w:w="837" w:type="dxa"/>
          </w:tcPr>
          <w:p w:rsidR="003B255B" w:rsidRPr="00075799" w:rsidRDefault="003B255B" w:rsidP="002B32A5">
            <w:pPr>
              <w:rPr>
                <w:sz w:val="18"/>
                <w:szCs w:val="18"/>
              </w:rPr>
            </w:pPr>
            <w:proofErr w:type="spellStart"/>
            <w:r w:rsidRPr="00075799">
              <w:rPr>
                <w:sz w:val="18"/>
                <w:szCs w:val="18"/>
              </w:rPr>
              <w:t>высшее</w:t>
            </w:r>
            <w:proofErr w:type="gramStart"/>
            <w:r w:rsidRPr="00075799">
              <w:rPr>
                <w:sz w:val="18"/>
                <w:szCs w:val="18"/>
              </w:rPr>
              <w:t>,у</w:t>
            </w:r>
            <w:proofErr w:type="gramEnd"/>
            <w:r w:rsidRPr="00075799">
              <w:rPr>
                <w:sz w:val="18"/>
                <w:szCs w:val="18"/>
              </w:rPr>
              <w:t>читель</w:t>
            </w:r>
            <w:proofErr w:type="spellEnd"/>
            <w:r w:rsidRPr="00075799">
              <w:rPr>
                <w:sz w:val="18"/>
                <w:szCs w:val="18"/>
              </w:rPr>
              <w:t xml:space="preserve"> математики средней школы</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075799">
            <w:pPr>
              <w:shd w:val="clear" w:color="auto" w:fill="FFFFFF"/>
              <w:jc w:val="center"/>
              <w:rPr>
                <w:rStyle w:val="s10"/>
                <w:color w:val="000000"/>
                <w:sz w:val="16"/>
                <w:szCs w:val="16"/>
              </w:rPr>
            </w:pPr>
            <w:r w:rsidRPr="00075799">
              <w:rPr>
                <w:color w:val="000000"/>
                <w:sz w:val="16"/>
                <w:szCs w:val="16"/>
              </w:rPr>
              <w:t xml:space="preserve">МБУ ДПО «Центр развития образования. </w:t>
            </w:r>
            <w:r w:rsidRPr="00075799">
              <w:rPr>
                <w:rStyle w:val="s10"/>
                <w:color w:val="000000"/>
                <w:sz w:val="16"/>
                <w:szCs w:val="16"/>
              </w:rPr>
              <w:t>«</w:t>
            </w:r>
            <w:r w:rsidRPr="00075799">
              <w:rPr>
                <w:sz w:val="16"/>
                <w:szCs w:val="16"/>
              </w:rPr>
              <w:t>Профессиональная деятельность педагогических работников при реализации федеральных государственных образовательных стандартов основного общего и среднего общего образования</w:t>
            </w:r>
            <w:r w:rsidRPr="00075799">
              <w:rPr>
                <w:rStyle w:val="s10"/>
                <w:color w:val="000000"/>
                <w:sz w:val="16"/>
                <w:szCs w:val="16"/>
              </w:rPr>
              <w:t>» (108ч.) от 05.10.2018 г.</w:t>
            </w:r>
          </w:p>
          <w:p w:rsidR="003B255B" w:rsidRPr="00075799" w:rsidRDefault="003B255B" w:rsidP="002B32A5">
            <w:pPr>
              <w:rPr>
                <w:sz w:val="18"/>
                <w:szCs w:val="18"/>
              </w:rPr>
            </w:pPr>
          </w:p>
        </w:tc>
        <w:tc>
          <w:tcPr>
            <w:tcW w:w="577" w:type="dxa"/>
          </w:tcPr>
          <w:p w:rsidR="003B255B" w:rsidRPr="00075799" w:rsidRDefault="003B255B" w:rsidP="002B32A5">
            <w:pPr>
              <w:rPr>
                <w:sz w:val="18"/>
                <w:szCs w:val="18"/>
              </w:rPr>
            </w:pPr>
            <w:r w:rsidRPr="00075799">
              <w:rPr>
                <w:sz w:val="18"/>
                <w:szCs w:val="18"/>
              </w:rPr>
              <w:t>36</w:t>
            </w:r>
          </w:p>
        </w:tc>
        <w:tc>
          <w:tcPr>
            <w:tcW w:w="1034" w:type="dxa"/>
          </w:tcPr>
          <w:p w:rsidR="003B255B" w:rsidRPr="00075799" w:rsidRDefault="003B255B" w:rsidP="002B32A5">
            <w:pPr>
              <w:rPr>
                <w:sz w:val="18"/>
                <w:szCs w:val="18"/>
              </w:rPr>
            </w:pPr>
            <w:r w:rsidRPr="00075799">
              <w:rPr>
                <w:sz w:val="18"/>
                <w:szCs w:val="18"/>
              </w:rPr>
              <w:t>36</w:t>
            </w:r>
          </w:p>
        </w:tc>
        <w:tc>
          <w:tcPr>
            <w:tcW w:w="1105" w:type="dxa"/>
          </w:tcPr>
          <w:p w:rsidR="003B255B" w:rsidRPr="00075799" w:rsidRDefault="003B255B" w:rsidP="002B32A5">
            <w:pPr>
              <w:rPr>
                <w:sz w:val="18"/>
                <w:szCs w:val="18"/>
              </w:rPr>
            </w:pPr>
            <w:r w:rsidRPr="00075799">
              <w:rPr>
                <w:sz w:val="18"/>
                <w:szCs w:val="18"/>
              </w:rPr>
              <w:t>15</w:t>
            </w:r>
          </w:p>
        </w:tc>
        <w:tc>
          <w:tcPr>
            <w:tcW w:w="879" w:type="dxa"/>
          </w:tcPr>
          <w:p w:rsidR="003B255B" w:rsidRPr="00075799" w:rsidRDefault="003B255B" w:rsidP="002B32A5">
            <w:pPr>
              <w:rPr>
                <w:sz w:val="18"/>
                <w:szCs w:val="18"/>
              </w:rPr>
            </w:pPr>
            <w:r w:rsidRPr="00075799">
              <w:rPr>
                <w:sz w:val="18"/>
                <w:szCs w:val="18"/>
              </w:rPr>
              <w:t>Приказ № 71 от 12.12.2017г.</w:t>
            </w:r>
          </w:p>
        </w:tc>
        <w:tc>
          <w:tcPr>
            <w:tcW w:w="1206" w:type="dxa"/>
          </w:tcPr>
          <w:p w:rsidR="003B255B" w:rsidRPr="00075799" w:rsidRDefault="003B255B" w:rsidP="002B32A5">
            <w:pPr>
              <w:rPr>
                <w:sz w:val="18"/>
                <w:szCs w:val="18"/>
              </w:rPr>
            </w:pPr>
          </w:p>
        </w:tc>
      </w:tr>
      <w:tr w:rsidR="003B255B" w:rsidTr="00075799">
        <w:tc>
          <w:tcPr>
            <w:tcW w:w="1242" w:type="dxa"/>
          </w:tcPr>
          <w:p w:rsidR="003B255B" w:rsidRPr="00075799" w:rsidRDefault="003B255B" w:rsidP="002B32A5">
            <w:pPr>
              <w:rPr>
                <w:rFonts w:ascii="Times New Roman" w:hAnsi="Times New Roman" w:cs="Times New Roman"/>
                <w:sz w:val="18"/>
                <w:szCs w:val="18"/>
              </w:rPr>
            </w:pPr>
            <w:proofErr w:type="spellStart"/>
            <w:r w:rsidRPr="00075799">
              <w:rPr>
                <w:rFonts w:ascii="Times New Roman" w:hAnsi="Times New Roman" w:cs="Times New Roman"/>
                <w:sz w:val="18"/>
                <w:szCs w:val="18"/>
              </w:rPr>
              <w:t>Шумарина</w:t>
            </w:r>
            <w:proofErr w:type="spellEnd"/>
            <w:r w:rsidRPr="00075799">
              <w:rPr>
                <w:rFonts w:ascii="Times New Roman" w:hAnsi="Times New Roman" w:cs="Times New Roman"/>
                <w:sz w:val="18"/>
                <w:szCs w:val="18"/>
              </w:rPr>
              <w:t xml:space="preserve"> Валентина Матвеевна</w:t>
            </w:r>
          </w:p>
        </w:tc>
        <w:tc>
          <w:tcPr>
            <w:tcW w:w="851" w:type="dxa"/>
          </w:tcPr>
          <w:p w:rsidR="003B255B" w:rsidRPr="00075799" w:rsidRDefault="003B255B" w:rsidP="002B32A5">
            <w:pPr>
              <w:rPr>
                <w:sz w:val="18"/>
                <w:szCs w:val="18"/>
              </w:rPr>
            </w:pPr>
            <w:r w:rsidRPr="00075799">
              <w:rPr>
                <w:sz w:val="18"/>
                <w:szCs w:val="18"/>
              </w:rPr>
              <w:t>учитель</w:t>
            </w:r>
          </w:p>
        </w:tc>
        <w:tc>
          <w:tcPr>
            <w:tcW w:w="1134" w:type="dxa"/>
          </w:tcPr>
          <w:p w:rsidR="003B255B" w:rsidRPr="00075799" w:rsidRDefault="003B255B" w:rsidP="002B32A5">
            <w:pPr>
              <w:rPr>
                <w:sz w:val="18"/>
                <w:szCs w:val="18"/>
              </w:rPr>
            </w:pPr>
            <w:r w:rsidRPr="00075799">
              <w:rPr>
                <w:sz w:val="18"/>
                <w:szCs w:val="18"/>
              </w:rPr>
              <w:t>Учитель русского языка и литературы</w:t>
            </w:r>
          </w:p>
        </w:tc>
        <w:tc>
          <w:tcPr>
            <w:tcW w:w="837" w:type="dxa"/>
          </w:tcPr>
          <w:p w:rsidR="003B255B" w:rsidRPr="00075799" w:rsidRDefault="003B255B" w:rsidP="002B32A5">
            <w:pPr>
              <w:rPr>
                <w:sz w:val="18"/>
                <w:szCs w:val="18"/>
              </w:rPr>
            </w:pPr>
            <w:proofErr w:type="spellStart"/>
            <w:r w:rsidRPr="00075799">
              <w:rPr>
                <w:sz w:val="18"/>
                <w:szCs w:val="18"/>
              </w:rPr>
              <w:t>высшее</w:t>
            </w:r>
            <w:proofErr w:type="gramStart"/>
            <w:r w:rsidRPr="00075799">
              <w:rPr>
                <w:sz w:val="18"/>
                <w:szCs w:val="18"/>
              </w:rPr>
              <w:t>,у</w:t>
            </w:r>
            <w:proofErr w:type="gramEnd"/>
            <w:r w:rsidRPr="00075799">
              <w:rPr>
                <w:sz w:val="18"/>
                <w:szCs w:val="18"/>
              </w:rPr>
              <w:t>читель</w:t>
            </w:r>
            <w:proofErr w:type="spellEnd"/>
            <w:r w:rsidRPr="00075799">
              <w:rPr>
                <w:sz w:val="18"/>
                <w:szCs w:val="18"/>
              </w:rPr>
              <w:t xml:space="preserve"> русского языка и литературы средней </w:t>
            </w:r>
            <w:r w:rsidRPr="00075799">
              <w:rPr>
                <w:sz w:val="18"/>
                <w:szCs w:val="18"/>
              </w:rPr>
              <w:lastRenderedPageBreak/>
              <w:t>школы.</w:t>
            </w:r>
          </w:p>
        </w:tc>
        <w:tc>
          <w:tcPr>
            <w:tcW w:w="644" w:type="dxa"/>
          </w:tcPr>
          <w:p w:rsidR="003B255B" w:rsidRPr="00075799" w:rsidRDefault="003B255B" w:rsidP="002B32A5">
            <w:pPr>
              <w:rPr>
                <w:sz w:val="18"/>
                <w:szCs w:val="18"/>
              </w:rPr>
            </w:pPr>
            <w:r w:rsidRPr="00075799">
              <w:rPr>
                <w:sz w:val="18"/>
                <w:szCs w:val="18"/>
              </w:rPr>
              <w:lastRenderedPageBreak/>
              <w:t>нет</w:t>
            </w:r>
          </w:p>
        </w:tc>
        <w:tc>
          <w:tcPr>
            <w:tcW w:w="1196" w:type="dxa"/>
          </w:tcPr>
          <w:p w:rsidR="003B255B" w:rsidRPr="00075799" w:rsidRDefault="003B255B" w:rsidP="00075799">
            <w:pPr>
              <w:shd w:val="clear" w:color="auto" w:fill="FFFFFF"/>
              <w:jc w:val="center"/>
              <w:rPr>
                <w:rStyle w:val="s10"/>
                <w:color w:val="000000"/>
                <w:sz w:val="16"/>
                <w:szCs w:val="16"/>
              </w:rPr>
            </w:pPr>
            <w:r w:rsidRPr="00075799">
              <w:rPr>
                <w:color w:val="000000"/>
                <w:sz w:val="16"/>
                <w:szCs w:val="16"/>
              </w:rPr>
              <w:t xml:space="preserve">МБУ ДПО «Центр развития образования. </w:t>
            </w:r>
            <w:r w:rsidRPr="00075799">
              <w:rPr>
                <w:rStyle w:val="s10"/>
                <w:color w:val="000000"/>
                <w:sz w:val="16"/>
                <w:szCs w:val="16"/>
              </w:rPr>
              <w:t>«</w:t>
            </w:r>
            <w:r w:rsidRPr="00075799">
              <w:rPr>
                <w:sz w:val="16"/>
                <w:szCs w:val="16"/>
              </w:rPr>
              <w:t xml:space="preserve">Профессиональная деятельность педагогических работников при реализации федеральных </w:t>
            </w:r>
            <w:r w:rsidRPr="00075799">
              <w:rPr>
                <w:sz w:val="16"/>
                <w:szCs w:val="16"/>
              </w:rPr>
              <w:lastRenderedPageBreak/>
              <w:t>государственных образовательных стандартов основного общего и среднего общего образования</w:t>
            </w:r>
            <w:r w:rsidRPr="00075799">
              <w:rPr>
                <w:rStyle w:val="s10"/>
                <w:color w:val="000000"/>
                <w:sz w:val="16"/>
                <w:szCs w:val="16"/>
              </w:rPr>
              <w:t>» (108ч.) от 05.10.2018 г.</w:t>
            </w:r>
          </w:p>
          <w:p w:rsidR="003B255B" w:rsidRPr="00075799" w:rsidRDefault="003B255B" w:rsidP="002B32A5">
            <w:pPr>
              <w:rPr>
                <w:sz w:val="18"/>
                <w:szCs w:val="18"/>
              </w:rPr>
            </w:pPr>
          </w:p>
        </w:tc>
        <w:tc>
          <w:tcPr>
            <w:tcW w:w="577" w:type="dxa"/>
          </w:tcPr>
          <w:p w:rsidR="003B255B" w:rsidRPr="00075799" w:rsidRDefault="003B255B" w:rsidP="002B32A5">
            <w:pPr>
              <w:rPr>
                <w:sz w:val="18"/>
                <w:szCs w:val="18"/>
              </w:rPr>
            </w:pPr>
            <w:r w:rsidRPr="00075799">
              <w:rPr>
                <w:sz w:val="18"/>
                <w:szCs w:val="18"/>
              </w:rPr>
              <w:lastRenderedPageBreak/>
              <w:t>43</w:t>
            </w:r>
          </w:p>
        </w:tc>
        <w:tc>
          <w:tcPr>
            <w:tcW w:w="1034" w:type="dxa"/>
          </w:tcPr>
          <w:p w:rsidR="003B255B" w:rsidRPr="00075799" w:rsidRDefault="003B255B" w:rsidP="002B32A5">
            <w:pPr>
              <w:rPr>
                <w:sz w:val="18"/>
                <w:szCs w:val="18"/>
              </w:rPr>
            </w:pPr>
            <w:r w:rsidRPr="00075799">
              <w:rPr>
                <w:sz w:val="18"/>
                <w:szCs w:val="18"/>
              </w:rPr>
              <w:t>43</w:t>
            </w:r>
          </w:p>
        </w:tc>
        <w:tc>
          <w:tcPr>
            <w:tcW w:w="1105" w:type="dxa"/>
          </w:tcPr>
          <w:p w:rsidR="003B255B" w:rsidRPr="00075799" w:rsidRDefault="003B255B" w:rsidP="002B32A5">
            <w:pPr>
              <w:rPr>
                <w:sz w:val="18"/>
                <w:szCs w:val="18"/>
              </w:rPr>
            </w:pPr>
            <w:r w:rsidRPr="00075799">
              <w:rPr>
                <w:sz w:val="18"/>
                <w:szCs w:val="18"/>
              </w:rPr>
              <w:t>7</w:t>
            </w:r>
          </w:p>
        </w:tc>
        <w:tc>
          <w:tcPr>
            <w:tcW w:w="879" w:type="dxa"/>
          </w:tcPr>
          <w:p w:rsidR="003B255B" w:rsidRPr="00075799" w:rsidRDefault="003B255B" w:rsidP="002B32A5">
            <w:pPr>
              <w:rPr>
                <w:sz w:val="18"/>
                <w:szCs w:val="18"/>
              </w:rPr>
            </w:pPr>
            <w:r w:rsidRPr="00075799">
              <w:rPr>
                <w:sz w:val="18"/>
                <w:szCs w:val="18"/>
              </w:rPr>
              <w:t>Приказ № 71 от 12.12.2017г.</w:t>
            </w:r>
          </w:p>
        </w:tc>
        <w:tc>
          <w:tcPr>
            <w:tcW w:w="1206" w:type="dxa"/>
          </w:tcPr>
          <w:p w:rsidR="003B255B" w:rsidRPr="00075799" w:rsidRDefault="003B255B" w:rsidP="002B32A5">
            <w:pPr>
              <w:rPr>
                <w:sz w:val="18"/>
                <w:szCs w:val="18"/>
              </w:rPr>
            </w:pPr>
          </w:p>
        </w:tc>
      </w:tr>
      <w:tr w:rsidR="003B255B" w:rsidTr="00075799">
        <w:tc>
          <w:tcPr>
            <w:tcW w:w="1242" w:type="dxa"/>
          </w:tcPr>
          <w:p w:rsidR="003B255B" w:rsidRPr="00075799" w:rsidRDefault="003B255B" w:rsidP="002B32A5">
            <w:pPr>
              <w:rPr>
                <w:rFonts w:ascii="Times New Roman" w:hAnsi="Times New Roman" w:cs="Times New Roman"/>
                <w:sz w:val="18"/>
                <w:szCs w:val="18"/>
              </w:rPr>
            </w:pPr>
            <w:r w:rsidRPr="00075799">
              <w:rPr>
                <w:rFonts w:ascii="Times New Roman" w:hAnsi="Times New Roman" w:cs="Times New Roman"/>
                <w:sz w:val="18"/>
                <w:szCs w:val="18"/>
              </w:rPr>
              <w:lastRenderedPageBreak/>
              <w:t>Васильева Валентина Георгиевна</w:t>
            </w:r>
          </w:p>
        </w:tc>
        <w:tc>
          <w:tcPr>
            <w:tcW w:w="851" w:type="dxa"/>
          </w:tcPr>
          <w:p w:rsidR="003B255B" w:rsidRPr="00075799" w:rsidRDefault="003B255B" w:rsidP="002B32A5">
            <w:pPr>
              <w:rPr>
                <w:sz w:val="18"/>
                <w:szCs w:val="18"/>
              </w:rPr>
            </w:pPr>
            <w:r w:rsidRPr="00075799">
              <w:rPr>
                <w:sz w:val="18"/>
                <w:szCs w:val="18"/>
              </w:rPr>
              <w:t>учитель</w:t>
            </w:r>
          </w:p>
        </w:tc>
        <w:tc>
          <w:tcPr>
            <w:tcW w:w="1134" w:type="dxa"/>
          </w:tcPr>
          <w:p w:rsidR="003B255B" w:rsidRPr="00075799" w:rsidRDefault="003B255B" w:rsidP="002B32A5">
            <w:pPr>
              <w:rPr>
                <w:sz w:val="18"/>
                <w:szCs w:val="18"/>
              </w:rPr>
            </w:pPr>
            <w:r w:rsidRPr="00075799">
              <w:rPr>
                <w:sz w:val="18"/>
                <w:szCs w:val="18"/>
              </w:rPr>
              <w:t>Учитель русского языка и литературы</w:t>
            </w:r>
          </w:p>
        </w:tc>
        <w:tc>
          <w:tcPr>
            <w:tcW w:w="837" w:type="dxa"/>
          </w:tcPr>
          <w:p w:rsidR="003B255B" w:rsidRPr="00075799" w:rsidRDefault="003B255B" w:rsidP="002B32A5">
            <w:pPr>
              <w:rPr>
                <w:sz w:val="18"/>
                <w:szCs w:val="18"/>
              </w:rPr>
            </w:pPr>
            <w:proofErr w:type="spellStart"/>
            <w:r w:rsidRPr="00075799">
              <w:rPr>
                <w:sz w:val="18"/>
                <w:szCs w:val="18"/>
              </w:rPr>
              <w:t>высшее</w:t>
            </w:r>
            <w:proofErr w:type="gramStart"/>
            <w:r w:rsidRPr="00075799">
              <w:rPr>
                <w:sz w:val="18"/>
                <w:szCs w:val="18"/>
              </w:rPr>
              <w:t>,у</w:t>
            </w:r>
            <w:proofErr w:type="gramEnd"/>
            <w:r w:rsidRPr="00075799">
              <w:rPr>
                <w:sz w:val="18"/>
                <w:szCs w:val="18"/>
              </w:rPr>
              <w:t>читель</w:t>
            </w:r>
            <w:proofErr w:type="spellEnd"/>
            <w:r w:rsidRPr="00075799">
              <w:rPr>
                <w:sz w:val="18"/>
                <w:szCs w:val="18"/>
              </w:rPr>
              <w:t xml:space="preserve"> русского языка и литературы средней школы</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075799">
            <w:pPr>
              <w:shd w:val="clear" w:color="auto" w:fill="FFFFFF"/>
              <w:jc w:val="center"/>
              <w:rPr>
                <w:rStyle w:val="s10"/>
                <w:color w:val="000000"/>
                <w:sz w:val="16"/>
                <w:szCs w:val="16"/>
              </w:rPr>
            </w:pPr>
            <w:r w:rsidRPr="00075799">
              <w:rPr>
                <w:color w:val="000000"/>
                <w:sz w:val="16"/>
                <w:szCs w:val="16"/>
              </w:rPr>
              <w:t xml:space="preserve">МБУ ДПО «Центр развития образования. </w:t>
            </w:r>
            <w:r w:rsidRPr="00075799">
              <w:rPr>
                <w:rStyle w:val="s10"/>
                <w:color w:val="000000"/>
                <w:sz w:val="16"/>
                <w:szCs w:val="16"/>
              </w:rPr>
              <w:t>«</w:t>
            </w:r>
            <w:r w:rsidRPr="00075799">
              <w:rPr>
                <w:sz w:val="16"/>
                <w:szCs w:val="16"/>
              </w:rPr>
              <w:t>Профессиональная деятельность педагогических работников при реализации федеральных государственных образовательных стандартов основного общего и среднего общего образования</w:t>
            </w:r>
            <w:r w:rsidRPr="00075799">
              <w:rPr>
                <w:rStyle w:val="s10"/>
                <w:color w:val="000000"/>
                <w:sz w:val="16"/>
                <w:szCs w:val="16"/>
              </w:rPr>
              <w:t>» (108ч.) от 05.10.2018 г.</w:t>
            </w:r>
          </w:p>
          <w:p w:rsidR="003B255B" w:rsidRPr="00075799" w:rsidRDefault="003B255B" w:rsidP="002B32A5">
            <w:pPr>
              <w:rPr>
                <w:sz w:val="18"/>
                <w:szCs w:val="18"/>
              </w:rPr>
            </w:pPr>
          </w:p>
        </w:tc>
        <w:tc>
          <w:tcPr>
            <w:tcW w:w="577" w:type="dxa"/>
          </w:tcPr>
          <w:p w:rsidR="003B255B" w:rsidRPr="00075799" w:rsidRDefault="003B255B" w:rsidP="002B32A5">
            <w:pPr>
              <w:rPr>
                <w:sz w:val="18"/>
                <w:szCs w:val="18"/>
              </w:rPr>
            </w:pPr>
            <w:r w:rsidRPr="00075799">
              <w:rPr>
                <w:sz w:val="18"/>
                <w:szCs w:val="18"/>
              </w:rPr>
              <w:t>49</w:t>
            </w:r>
          </w:p>
        </w:tc>
        <w:tc>
          <w:tcPr>
            <w:tcW w:w="1034" w:type="dxa"/>
          </w:tcPr>
          <w:p w:rsidR="003B255B" w:rsidRPr="00075799" w:rsidRDefault="003B255B" w:rsidP="002B32A5">
            <w:pPr>
              <w:rPr>
                <w:sz w:val="18"/>
                <w:szCs w:val="18"/>
              </w:rPr>
            </w:pPr>
            <w:r w:rsidRPr="00075799">
              <w:rPr>
                <w:sz w:val="18"/>
                <w:szCs w:val="18"/>
              </w:rPr>
              <w:t>49</w:t>
            </w:r>
          </w:p>
        </w:tc>
        <w:tc>
          <w:tcPr>
            <w:tcW w:w="1105" w:type="dxa"/>
          </w:tcPr>
          <w:p w:rsidR="003B255B" w:rsidRPr="00075799" w:rsidRDefault="003B255B" w:rsidP="002B32A5">
            <w:pPr>
              <w:rPr>
                <w:sz w:val="18"/>
                <w:szCs w:val="18"/>
              </w:rPr>
            </w:pPr>
            <w:r w:rsidRPr="00075799">
              <w:rPr>
                <w:sz w:val="18"/>
                <w:szCs w:val="18"/>
              </w:rPr>
              <w:t>11</w:t>
            </w:r>
          </w:p>
        </w:tc>
        <w:tc>
          <w:tcPr>
            <w:tcW w:w="879" w:type="dxa"/>
          </w:tcPr>
          <w:p w:rsidR="003B255B" w:rsidRPr="00075799" w:rsidRDefault="003B255B" w:rsidP="002B32A5">
            <w:pPr>
              <w:rPr>
                <w:sz w:val="18"/>
                <w:szCs w:val="18"/>
              </w:rPr>
            </w:pPr>
            <w:r w:rsidRPr="00075799">
              <w:rPr>
                <w:sz w:val="18"/>
                <w:szCs w:val="18"/>
              </w:rPr>
              <w:t>Приказ № 71 от 12.12.2017г.</w:t>
            </w:r>
          </w:p>
        </w:tc>
        <w:tc>
          <w:tcPr>
            <w:tcW w:w="1206" w:type="dxa"/>
          </w:tcPr>
          <w:p w:rsidR="003B255B" w:rsidRPr="00075799" w:rsidRDefault="003B255B" w:rsidP="002B32A5">
            <w:pPr>
              <w:rPr>
                <w:sz w:val="18"/>
                <w:szCs w:val="18"/>
              </w:rPr>
            </w:pPr>
          </w:p>
        </w:tc>
      </w:tr>
      <w:tr w:rsidR="003B255B" w:rsidTr="00075799">
        <w:tc>
          <w:tcPr>
            <w:tcW w:w="1242" w:type="dxa"/>
          </w:tcPr>
          <w:p w:rsidR="003B255B" w:rsidRPr="00075799" w:rsidRDefault="003B255B" w:rsidP="002B32A5">
            <w:pPr>
              <w:rPr>
                <w:rFonts w:ascii="Times New Roman" w:hAnsi="Times New Roman" w:cs="Times New Roman"/>
                <w:sz w:val="18"/>
                <w:szCs w:val="18"/>
              </w:rPr>
            </w:pPr>
            <w:r w:rsidRPr="00075799">
              <w:rPr>
                <w:rFonts w:ascii="Times New Roman" w:hAnsi="Times New Roman" w:cs="Times New Roman"/>
                <w:sz w:val="18"/>
                <w:szCs w:val="18"/>
              </w:rPr>
              <w:t>Черных Нина Валерьевна</w:t>
            </w:r>
          </w:p>
        </w:tc>
        <w:tc>
          <w:tcPr>
            <w:tcW w:w="851" w:type="dxa"/>
          </w:tcPr>
          <w:p w:rsidR="003B255B" w:rsidRPr="00075799" w:rsidRDefault="003B255B" w:rsidP="002B32A5">
            <w:pPr>
              <w:rPr>
                <w:sz w:val="16"/>
                <w:szCs w:val="16"/>
              </w:rPr>
            </w:pPr>
            <w:r w:rsidRPr="00075799">
              <w:rPr>
                <w:sz w:val="18"/>
                <w:szCs w:val="18"/>
              </w:rPr>
              <w:t>учитель</w:t>
            </w:r>
          </w:p>
        </w:tc>
        <w:tc>
          <w:tcPr>
            <w:tcW w:w="1134" w:type="dxa"/>
          </w:tcPr>
          <w:p w:rsidR="003B255B" w:rsidRPr="00075799" w:rsidRDefault="003B255B" w:rsidP="002B32A5">
            <w:pPr>
              <w:rPr>
                <w:sz w:val="16"/>
                <w:szCs w:val="16"/>
              </w:rPr>
            </w:pPr>
            <w:r w:rsidRPr="00075799">
              <w:rPr>
                <w:sz w:val="18"/>
                <w:szCs w:val="18"/>
              </w:rPr>
              <w:t>Учитель физической культуры</w:t>
            </w:r>
          </w:p>
        </w:tc>
        <w:tc>
          <w:tcPr>
            <w:tcW w:w="837" w:type="dxa"/>
          </w:tcPr>
          <w:p w:rsidR="003B255B" w:rsidRPr="00075799" w:rsidRDefault="003B255B" w:rsidP="002B32A5">
            <w:pPr>
              <w:rPr>
                <w:sz w:val="16"/>
                <w:szCs w:val="16"/>
              </w:rPr>
            </w:pPr>
            <w:proofErr w:type="spellStart"/>
            <w:r w:rsidRPr="00075799">
              <w:rPr>
                <w:sz w:val="16"/>
                <w:szCs w:val="16"/>
              </w:rPr>
              <w:t>высшее</w:t>
            </w:r>
            <w:proofErr w:type="gramStart"/>
            <w:r w:rsidRPr="00075799">
              <w:rPr>
                <w:sz w:val="16"/>
                <w:szCs w:val="16"/>
              </w:rPr>
              <w:t>,б</w:t>
            </w:r>
            <w:proofErr w:type="gramEnd"/>
            <w:r w:rsidRPr="00075799">
              <w:rPr>
                <w:sz w:val="16"/>
                <w:szCs w:val="16"/>
              </w:rPr>
              <w:t>акалавр</w:t>
            </w:r>
            <w:proofErr w:type="spellEnd"/>
            <w:r w:rsidRPr="00075799">
              <w:rPr>
                <w:sz w:val="16"/>
                <w:szCs w:val="16"/>
              </w:rPr>
              <w:t xml:space="preserve"> по направлению подготовки «Физическая культура»</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2B32A5">
            <w:pPr>
              <w:rPr>
                <w:sz w:val="18"/>
                <w:szCs w:val="18"/>
              </w:rPr>
            </w:pPr>
            <w:r w:rsidRPr="00075799">
              <w:rPr>
                <w:sz w:val="18"/>
                <w:szCs w:val="18"/>
              </w:rPr>
              <w:t>Диплом Бакалавра УГУФК от 22.06.2015 г.</w:t>
            </w:r>
          </w:p>
          <w:p w:rsidR="003B255B" w:rsidRPr="00075799" w:rsidRDefault="003B255B" w:rsidP="00075799">
            <w:pPr>
              <w:shd w:val="clear" w:color="auto" w:fill="FFFFFF"/>
              <w:jc w:val="center"/>
              <w:rPr>
                <w:rStyle w:val="s10"/>
                <w:color w:val="000000"/>
                <w:sz w:val="16"/>
                <w:szCs w:val="16"/>
              </w:rPr>
            </w:pPr>
            <w:r w:rsidRPr="00075799">
              <w:rPr>
                <w:color w:val="000000"/>
                <w:sz w:val="16"/>
                <w:szCs w:val="16"/>
              </w:rPr>
              <w:t xml:space="preserve">МБУ ДПО «Центр развития образования. </w:t>
            </w:r>
            <w:r w:rsidRPr="00075799">
              <w:rPr>
                <w:rStyle w:val="s10"/>
                <w:color w:val="000000"/>
                <w:sz w:val="16"/>
                <w:szCs w:val="16"/>
              </w:rPr>
              <w:t>«</w:t>
            </w:r>
            <w:r w:rsidRPr="00075799">
              <w:rPr>
                <w:sz w:val="16"/>
                <w:szCs w:val="16"/>
              </w:rPr>
              <w:t xml:space="preserve">Профессиональная деятельность педагогических работников при реализации федеральных государственных образовательных стандартов основного общего и </w:t>
            </w:r>
            <w:r w:rsidRPr="00075799">
              <w:rPr>
                <w:sz w:val="16"/>
                <w:szCs w:val="16"/>
              </w:rPr>
              <w:lastRenderedPageBreak/>
              <w:t>среднего общего образования</w:t>
            </w:r>
            <w:r w:rsidRPr="00075799">
              <w:rPr>
                <w:rStyle w:val="s10"/>
                <w:color w:val="000000"/>
                <w:sz w:val="16"/>
                <w:szCs w:val="16"/>
              </w:rPr>
              <w:t>» (108ч.) от 05.10.2018 г.</w:t>
            </w:r>
          </w:p>
          <w:p w:rsidR="003B255B" w:rsidRPr="00075799" w:rsidRDefault="003B255B" w:rsidP="00075799">
            <w:pPr>
              <w:shd w:val="clear" w:color="auto" w:fill="FFFFFF"/>
              <w:jc w:val="center"/>
              <w:rPr>
                <w:color w:val="000000"/>
                <w:sz w:val="16"/>
                <w:szCs w:val="16"/>
              </w:rPr>
            </w:pPr>
          </w:p>
        </w:tc>
        <w:tc>
          <w:tcPr>
            <w:tcW w:w="577" w:type="dxa"/>
          </w:tcPr>
          <w:p w:rsidR="003B255B" w:rsidRPr="00075799" w:rsidRDefault="003B255B" w:rsidP="002B32A5">
            <w:pPr>
              <w:rPr>
                <w:sz w:val="18"/>
                <w:szCs w:val="18"/>
              </w:rPr>
            </w:pPr>
            <w:r w:rsidRPr="00075799">
              <w:rPr>
                <w:sz w:val="18"/>
                <w:szCs w:val="18"/>
              </w:rPr>
              <w:lastRenderedPageBreak/>
              <w:t>2</w:t>
            </w:r>
          </w:p>
        </w:tc>
        <w:tc>
          <w:tcPr>
            <w:tcW w:w="1034" w:type="dxa"/>
          </w:tcPr>
          <w:p w:rsidR="003B255B" w:rsidRPr="00075799" w:rsidRDefault="003B255B" w:rsidP="002B32A5">
            <w:pPr>
              <w:rPr>
                <w:sz w:val="18"/>
                <w:szCs w:val="18"/>
              </w:rPr>
            </w:pPr>
            <w:r w:rsidRPr="00075799">
              <w:rPr>
                <w:sz w:val="18"/>
                <w:szCs w:val="18"/>
              </w:rPr>
              <w:t>2</w:t>
            </w:r>
          </w:p>
        </w:tc>
        <w:tc>
          <w:tcPr>
            <w:tcW w:w="1105" w:type="dxa"/>
          </w:tcPr>
          <w:p w:rsidR="003B255B" w:rsidRPr="00075799" w:rsidRDefault="003B255B" w:rsidP="002B32A5">
            <w:pPr>
              <w:rPr>
                <w:sz w:val="18"/>
                <w:szCs w:val="18"/>
              </w:rPr>
            </w:pPr>
            <w:r w:rsidRPr="00075799">
              <w:rPr>
                <w:sz w:val="18"/>
                <w:szCs w:val="18"/>
              </w:rPr>
              <w:t>2</w:t>
            </w:r>
          </w:p>
        </w:tc>
        <w:tc>
          <w:tcPr>
            <w:tcW w:w="879" w:type="dxa"/>
          </w:tcPr>
          <w:p w:rsidR="003B255B" w:rsidRPr="00075799" w:rsidRDefault="003B255B" w:rsidP="002B32A5">
            <w:pPr>
              <w:rPr>
                <w:sz w:val="18"/>
                <w:szCs w:val="18"/>
              </w:rPr>
            </w:pPr>
          </w:p>
        </w:tc>
        <w:tc>
          <w:tcPr>
            <w:tcW w:w="1206" w:type="dxa"/>
          </w:tcPr>
          <w:p w:rsidR="003B255B" w:rsidRPr="00075799" w:rsidRDefault="003B255B" w:rsidP="002B32A5">
            <w:pPr>
              <w:rPr>
                <w:sz w:val="18"/>
                <w:szCs w:val="18"/>
              </w:rPr>
            </w:pPr>
          </w:p>
        </w:tc>
      </w:tr>
      <w:tr w:rsidR="003B255B" w:rsidTr="00075799">
        <w:tc>
          <w:tcPr>
            <w:tcW w:w="1242" w:type="dxa"/>
          </w:tcPr>
          <w:p w:rsidR="003B255B" w:rsidRPr="00075799" w:rsidRDefault="003B255B" w:rsidP="002B32A5">
            <w:pPr>
              <w:rPr>
                <w:rFonts w:ascii="Times New Roman" w:hAnsi="Times New Roman" w:cs="Times New Roman"/>
                <w:sz w:val="18"/>
                <w:szCs w:val="18"/>
              </w:rPr>
            </w:pPr>
            <w:proofErr w:type="spellStart"/>
            <w:r w:rsidRPr="00075799">
              <w:rPr>
                <w:rFonts w:ascii="Times New Roman" w:hAnsi="Times New Roman" w:cs="Times New Roman"/>
                <w:sz w:val="18"/>
                <w:szCs w:val="18"/>
              </w:rPr>
              <w:lastRenderedPageBreak/>
              <w:t>Климюк</w:t>
            </w:r>
            <w:proofErr w:type="spellEnd"/>
            <w:r w:rsidRPr="00075799">
              <w:rPr>
                <w:rFonts w:ascii="Times New Roman" w:hAnsi="Times New Roman" w:cs="Times New Roman"/>
                <w:sz w:val="18"/>
                <w:szCs w:val="18"/>
              </w:rPr>
              <w:t xml:space="preserve"> Ирина Михайловна</w:t>
            </w:r>
          </w:p>
        </w:tc>
        <w:tc>
          <w:tcPr>
            <w:tcW w:w="851" w:type="dxa"/>
          </w:tcPr>
          <w:p w:rsidR="003B255B" w:rsidRPr="00075799" w:rsidRDefault="003B255B" w:rsidP="002B32A5">
            <w:pPr>
              <w:rPr>
                <w:sz w:val="18"/>
                <w:szCs w:val="18"/>
              </w:rPr>
            </w:pPr>
            <w:r w:rsidRPr="00075799">
              <w:rPr>
                <w:sz w:val="18"/>
                <w:szCs w:val="18"/>
              </w:rPr>
              <w:t>учитель</w:t>
            </w:r>
          </w:p>
        </w:tc>
        <w:tc>
          <w:tcPr>
            <w:tcW w:w="1134" w:type="dxa"/>
          </w:tcPr>
          <w:p w:rsidR="003B255B" w:rsidRPr="00075799" w:rsidRDefault="003B255B" w:rsidP="002B32A5">
            <w:pPr>
              <w:rPr>
                <w:sz w:val="18"/>
                <w:szCs w:val="18"/>
              </w:rPr>
            </w:pPr>
            <w:r w:rsidRPr="00075799">
              <w:rPr>
                <w:sz w:val="18"/>
                <w:szCs w:val="18"/>
              </w:rPr>
              <w:t>Учитель биологии и ОБЖ</w:t>
            </w:r>
          </w:p>
        </w:tc>
        <w:tc>
          <w:tcPr>
            <w:tcW w:w="837" w:type="dxa"/>
          </w:tcPr>
          <w:p w:rsidR="003B255B" w:rsidRPr="00075799" w:rsidRDefault="003B255B" w:rsidP="002B32A5">
            <w:pPr>
              <w:rPr>
                <w:sz w:val="18"/>
                <w:szCs w:val="18"/>
              </w:rPr>
            </w:pPr>
            <w:proofErr w:type="spellStart"/>
            <w:r w:rsidRPr="00075799">
              <w:rPr>
                <w:sz w:val="18"/>
                <w:szCs w:val="18"/>
              </w:rPr>
              <w:t>высшее</w:t>
            </w:r>
            <w:proofErr w:type="gramStart"/>
            <w:r w:rsidRPr="00075799">
              <w:rPr>
                <w:sz w:val="18"/>
                <w:szCs w:val="18"/>
              </w:rPr>
              <w:t>,у</w:t>
            </w:r>
            <w:proofErr w:type="gramEnd"/>
            <w:r w:rsidRPr="00075799">
              <w:rPr>
                <w:sz w:val="18"/>
                <w:szCs w:val="18"/>
              </w:rPr>
              <w:t>читель</w:t>
            </w:r>
            <w:proofErr w:type="spellEnd"/>
            <w:r w:rsidRPr="00075799">
              <w:rPr>
                <w:sz w:val="18"/>
                <w:szCs w:val="18"/>
              </w:rPr>
              <w:t xml:space="preserve"> биологии-химии средней школы.</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2B32A5">
            <w:pPr>
              <w:rPr>
                <w:rFonts w:ascii="Times New Roman" w:hAnsi="Times New Roman" w:cs="Times New Roman"/>
                <w:sz w:val="18"/>
                <w:szCs w:val="18"/>
              </w:rPr>
            </w:pPr>
            <w:r w:rsidRPr="00075799">
              <w:rPr>
                <w:rFonts w:ascii="Times New Roman" w:hAnsi="Times New Roman" w:cs="Times New Roman"/>
                <w:sz w:val="18"/>
                <w:szCs w:val="18"/>
              </w:rPr>
              <w:t>МБОУДП «Учебно-методический центр» краткосрочное обучение 108 часов от 30.09.15г</w:t>
            </w:r>
          </w:p>
          <w:p w:rsidR="003B255B" w:rsidRPr="00075799" w:rsidRDefault="003B255B" w:rsidP="00075799">
            <w:pPr>
              <w:shd w:val="clear" w:color="auto" w:fill="FFFFFF"/>
              <w:jc w:val="center"/>
              <w:rPr>
                <w:rStyle w:val="s10"/>
                <w:color w:val="000000"/>
                <w:sz w:val="16"/>
                <w:szCs w:val="16"/>
              </w:rPr>
            </w:pPr>
            <w:r w:rsidRPr="00075799">
              <w:rPr>
                <w:color w:val="000000"/>
                <w:sz w:val="16"/>
                <w:szCs w:val="16"/>
              </w:rPr>
              <w:t xml:space="preserve">МБУ ДПО «Центр развития образования. </w:t>
            </w:r>
            <w:r w:rsidRPr="00075799">
              <w:rPr>
                <w:rStyle w:val="s10"/>
                <w:color w:val="000000"/>
                <w:sz w:val="16"/>
                <w:szCs w:val="16"/>
              </w:rPr>
              <w:t>«</w:t>
            </w:r>
            <w:r w:rsidRPr="00075799">
              <w:rPr>
                <w:sz w:val="16"/>
                <w:szCs w:val="16"/>
              </w:rPr>
              <w:t>Профессиональная деятельность педагогических работников при реализации федеральных государственных образовательных стандартов основного общего и среднего общего образования</w:t>
            </w:r>
            <w:r w:rsidRPr="00075799">
              <w:rPr>
                <w:rStyle w:val="s10"/>
                <w:color w:val="000000"/>
                <w:sz w:val="16"/>
                <w:szCs w:val="16"/>
              </w:rPr>
              <w:t>» (108ч.) от 05.10.2018 г.</w:t>
            </w:r>
          </w:p>
          <w:p w:rsidR="003B255B" w:rsidRPr="00075799" w:rsidRDefault="003B255B" w:rsidP="002B32A5">
            <w:pPr>
              <w:rPr>
                <w:rFonts w:ascii="Times New Roman" w:hAnsi="Times New Roman" w:cs="Times New Roman"/>
                <w:sz w:val="18"/>
                <w:szCs w:val="18"/>
              </w:rPr>
            </w:pPr>
          </w:p>
        </w:tc>
        <w:tc>
          <w:tcPr>
            <w:tcW w:w="577" w:type="dxa"/>
          </w:tcPr>
          <w:p w:rsidR="003B255B" w:rsidRPr="00075799" w:rsidRDefault="003B255B" w:rsidP="002B32A5">
            <w:pPr>
              <w:rPr>
                <w:sz w:val="18"/>
                <w:szCs w:val="18"/>
              </w:rPr>
            </w:pPr>
            <w:r w:rsidRPr="00075799">
              <w:rPr>
                <w:sz w:val="18"/>
                <w:szCs w:val="18"/>
              </w:rPr>
              <w:t>40</w:t>
            </w:r>
          </w:p>
        </w:tc>
        <w:tc>
          <w:tcPr>
            <w:tcW w:w="1034" w:type="dxa"/>
          </w:tcPr>
          <w:p w:rsidR="003B255B" w:rsidRPr="00075799" w:rsidRDefault="003B255B" w:rsidP="002B32A5">
            <w:pPr>
              <w:rPr>
                <w:sz w:val="18"/>
                <w:szCs w:val="18"/>
              </w:rPr>
            </w:pPr>
            <w:r w:rsidRPr="00075799">
              <w:rPr>
                <w:sz w:val="18"/>
                <w:szCs w:val="18"/>
              </w:rPr>
              <w:t>40</w:t>
            </w:r>
          </w:p>
        </w:tc>
        <w:tc>
          <w:tcPr>
            <w:tcW w:w="1105" w:type="dxa"/>
          </w:tcPr>
          <w:p w:rsidR="003B255B" w:rsidRPr="00075799" w:rsidRDefault="003B255B" w:rsidP="002B32A5">
            <w:pPr>
              <w:rPr>
                <w:sz w:val="18"/>
                <w:szCs w:val="18"/>
              </w:rPr>
            </w:pPr>
            <w:r w:rsidRPr="00075799">
              <w:rPr>
                <w:sz w:val="18"/>
                <w:szCs w:val="18"/>
              </w:rPr>
              <w:t>8</w:t>
            </w:r>
          </w:p>
        </w:tc>
        <w:tc>
          <w:tcPr>
            <w:tcW w:w="879" w:type="dxa"/>
          </w:tcPr>
          <w:p w:rsidR="003B255B" w:rsidRPr="00075799" w:rsidRDefault="003B255B" w:rsidP="002B32A5">
            <w:pPr>
              <w:rPr>
                <w:sz w:val="18"/>
                <w:szCs w:val="18"/>
              </w:rPr>
            </w:pPr>
            <w:r w:rsidRPr="00075799">
              <w:rPr>
                <w:sz w:val="18"/>
                <w:szCs w:val="18"/>
              </w:rPr>
              <w:t>Приказ № 71 от 12.12.2017г.</w:t>
            </w:r>
          </w:p>
        </w:tc>
        <w:tc>
          <w:tcPr>
            <w:tcW w:w="1206" w:type="dxa"/>
          </w:tcPr>
          <w:p w:rsidR="003B255B" w:rsidRPr="00075799" w:rsidRDefault="003B255B" w:rsidP="002B32A5">
            <w:pPr>
              <w:rPr>
                <w:sz w:val="18"/>
                <w:szCs w:val="18"/>
              </w:rPr>
            </w:pPr>
          </w:p>
        </w:tc>
      </w:tr>
      <w:tr w:rsidR="003B255B" w:rsidTr="00075799">
        <w:tc>
          <w:tcPr>
            <w:tcW w:w="1242" w:type="dxa"/>
          </w:tcPr>
          <w:p w:rsidR="003B255B" w:rsidRPr="00075799" w:rsidRDefault="003B255B" w:rsidP="002B32A5">
            <w:pPr>
              <w:rPr>
                <w:sz w:val="18"/>
                <w:szCs w:val="18"/>
              </w:rPr>
            </w:pPr>
            <w:r w:rsidRPr="00075799">
              <w:rPr>
                <w:rFonts w:ascii="Times New Roman" w:hAnsi="Times New Roman" w:cs="Times New Roman"/>
                <w:sz w:val="18"/>
                <w:szCs w:val="18"/>
              </w:rPr>
              <w:t>Нектов Михаил Евгеньевич</w:t>
            </w:r>
          </w:p>
        </w:tc>
        <w:tc>
          <w:tcPr>
            <w:tcW w:w="851" w:type="dxa"/>
          </w:tcPr>
          <w:p w:rsidR="003B255B" w:rsidRPr="00075799" w:rsidRDefault="003B255B" w:rsidP="002B32A5">
            <w:pPr>
              <w:rPr>
                <w:sz w:val="18"/>
                <w:szCs w:val="18"/>
              </w:rPr>
            </w:pPr>
            <w:r w:rsidRPr="00075799">
              <w:rPr>
                <w:sz w:val="18"/>
                <w:szCs w:val="18"/>
              </w:rPr>
              <w:t>учитель</w:t>
            </w:r>
          </w:p>
        </w:tc>
        <w:tc>
          <w:tcPr>
            <w:tcW w:w="1134" w:type="dxa"/>
          </w:tcPr>
          <w:p w:rsidR="003B255B" w:rsidRPr="00075799" w:rsidRDefault="003B255B" w:rsidP="002B32A5">
            <w:pPr>
              <w:rPr>
                <w:sz w:val="18"/>
                <w:szCs w:val="18"/>
              </w:rPr>
            </w:pPr>
            <w:r w:rsidRPr="00075799">
              <w:rPr>
                <w:sz w:val="18"/>
                <w:szCs w:val="18"/>
              </w:rPr>
              <w:t>Учитель истории и обществознания</w:t>
            </w:r>
          </w:p>
        </w:tc>
        <w:tc>
          <w:tcPr>
            <w:tcW w:w="837" w:type="dxa"/>
          </w:tcPr>
          <w:p w:rsidR="003B255B" w:rsidRPr="00075799" w:rsidRDefault="003B255B" w:rsidP="002B32A5">
            <w:pPr>
              <w:rPr>
                <w:sz w:val="18"/>
                <w:szCs w:val="18"/>
              </w:rPr>
            </w:pPr>
            <w:proofErr w:type="spellStart"/>
            <w:r w:rsidRPr="00075799">
              <w:rPr>
                <w:sz w:val="18"/>
                <w:szCs w:val="18"/>
              </w:rPr>
              <w:t>высшее</w:t>
            </w:r>
            <w:proofErr w:type="gramStart"/>
            <w:r w:rsidRPr="00075799">
              <w:rPr>
                <w:sz w:val="18"/>
                <w:szCs w:val="18"/>
              </w:rPr>
              <w:t>,и</w:t>
            </w:r>
            <w:proofErr w:type="gramEnd"/>
            <w:r w:rsidRPr="00075799">
              <w:rPr>
                <w:sz w:val="18"/>
                <w:szCs w:val="18"/>
              </w:rPr>
              <w:t>сторик</w:t>
            </w:r>
            <w:proofErr w:type="spellEnd"/>
            <w:r w:rsidRPr="00075799">
              <w:rPr>
                <w:sz w:val="18"/>
                <w:szCs w:val="18"/>
              </w:rPr>
              <w:t>, Преподаватель Истории по специальности «история»</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075799">
            <w:pPr>
              <w:shd w:val="clear" w:color="auto" w:fill="FFFFFF"/>
              <w:jc w:val="center"/>
              <w:rPr>
                <w:color w:val="000000"/>
                <w:sz w:val="16"/>
                <w:szCs w:val="16"/>
              </w:rPr>
            </w:pPr>
            <w:r w:rsidRPr="00075799">
              <w:rPr>
                <w:color w:val="000000"/>
                <w:sz w:val="16"/>
                <w:szCs w:val="16"/>
              </w:rPr>
              <w:t xml:space="preserve">МБУ ДПО «Центр развития образования. </w:t>
            </w:r>
            <w:r w:rsidRPr="00075799">
              <w:rPr>
                <w:rStyle w:val="s10"/>
                <w:color w:val="000000"/>
                <w:sz w:val="16"/>
                <w:szCs w:val="16"/>
              </w:rPr>
              <w:t>«</w:t>
            </w:r>
            <w:r w:rsidRPr="00075799">
              <w:rPr>
                <w:sz w:val="16"/>
                <w:szCs w:val="16"/>
              </w:rPr>
              <w:t>Профессиональная деятельность педагогических работников при реализации федеральных государственных образовательных стандартов основного общего и среднего общего образования</w:t>
            </w:r>
            <w:r w:rsidRPr="00075799">
              <w:rPr>
                <w:rStyle w:val="s10"/>
                <w:color w:val="000000"/>
                <w:sz w:val="16"/>
                <w:szCs w:val="16"/>
              </w:rPr>
              <w:t xml:space="preserve">» </w:t>
            </w:r>
            <w:r w:rsidRPr="00075799">
              <w:rPr>
                <w:rStyle w:val="s10"/>
                <w:color w:val="000000"/>
                <w:sz w:val="16"/>
                <w:szCs w:val="16"/>
              </w:rPr>
              <w:lastRenderedPageBreak/>
              <w:t>(108ч.) от 05.10.2018 г.</w:t>
            </w:r>
          </w:p>
          <w:p w:rsidR="003B255B" w:rsidRPr="00075799" w:rsidRDefault="003B255B" w:rsidP="002B32A5">
            <w:pPr>
              <w:rPr>
                <w:sz w:val="18"/>
                <w:szCs w:val="18"/>
              </w:rPr>
            </w:pPr>
            <w:r w:rsidRPr="00075799">
              <w:rPr>
                <w:rFonts w:ascii="Times New Roman" w:hAnsi="Times New Roman" w:cs="Times New Roman"/>
                <w:sz w:val="18"/>
                <w:szCs w:val="18"/>
              </w:rPr>
              <w:t>МБОУДП «Учебно-методический центр» краткосрочное обучение 108 часов от 30.09.15г</w:t>
            </w:r>
          </w:p>
        </w:tc>
        <w:tc>
          <w:tcPr>
            <w:tcW w:w="577" w:type="dxa"/>
          </w:tcPr>
          <w:p w:rsidR="003B255B" w:rsidRPr="00075799" w:rsidRDefault="003B255B" w:rsidP="002B32A5">
            <w:pPr>
              <w:rPr>
                <w:sz w:val="18"/>
                <w:szCs w:val="18"/>
              </w:rPr>
            </w:pPr>
            <w:r w:rsidRPr="00075799">
              <w:rPr>
                <w:sz w:val="18"/>
                <w:szCs w:val="18"/>
              </w:rPr>
              <w:lastRenderedPageBreak/>
              <w:t>8</w:t>
            </w:r>
          </w:p>
        </w:tc>
        <w:tc>
          <w:tcPr>
            <w:tcW w:w="1034" w:type="dxa"/>
          </w:tcPr>
          <w:p w:rsidR="003B255B" w:rsidRPr="00075799" w:rsidRDefault="003B255B" w:rsidP="002B32A5">
            <w:pPr>
              <w:rPr>
                <w:sz w:val="18"/>
                <w:szCs w:val="18"/>
              </w:rPr>
            </w:pPr>
            <w:r w:rsidRPr="00075799">
              <w:rPr>
                <w:sz w:val="18"/>
                <w:szCs w:val="18"/>
              </w:rPr>
              <w:t>8</w:t>
            </w:r>
          </w:p>
        </w:tc>
        <w:tc>
          <w:tcPr>
            <w:tcW w:w="1105" w:type="dxa"/>
          </w:tcPr>
          <w:p w:rsidR="003B255B" w:rsidRPr="00075799" w:rsidRDefault="003B255B" w:rsidP="002B32A5">
            <w:pPr>
              <w:rPr>
                <w:sz w:val="18"/>
                <w:szCs w:val="18"/>
              </w:rPr>
            </w:pPr>
            <w:r w:rsidRPr="00075799">
              <w:rPr>
                <w:sz w:val="18"/>
                <w:szCs w:val="18"/>
              </w:rPr>
              <w:t>7</w:t>
            </w:r>
          </w:p>
        </w:tc>
        <w:tc>
          <w:tcPr>
            <w:tcW w:w="879" w:type="dxa"/>
          </w:tcPr>
          <w:p w:rsidR="003B255B" w:rsidRPr="00075799" w:rsidRDefault="003B255B" w:rsidP="002B32A5">
            <w:pPr>
              <w:rPr>
                <w:sz w:val="18"/>
                <w:szCs w:val="18"/>
              </w:rPr>
            </w:pPr>
            <w:r w:rsidRPr="00075799">
              <w:rPr>
                <w:sz w:val="18"/>
                <w:szCs w:val="18"/>
              </w:rPr>
              <w:t>Приказ № 71 от 12.12.2017г.</w:t>
            </w:r>
          </w:p>
        </w:tc>
        <w:tc>
          <w:tcPr>
            <w:tcW w:w="1206" w:type="dxa"/>
          </w:tcPr>
          <w:p w:rsidR="003B255B" w:rsidRPr="00075799" w:rsidRDefault="003B255B" w:rsidP="002B32A5">
            <w:pPr>
              <w:rPr>
                <w:sz w:val="18"/>
                <w:szCs w:val="18"/>
              </w:rPr>
            </w:pPr>
          </w:p>
        </w:tc>
      </w:tr>
      <w:tr w:rsidR="003B255B" w:rsidTr="00075799">
        <w:tc>
          <w:tcPr>
            <w:tcW w:w="1242" w:type="dxa"/>
          </w:tcPr>
          <w:p w:rsidR="003B255B" w:rsidRPr="00075799" w:rsidRDefault="003B255B" w:rsidP="002B32A5">
            <w:pPr>
              <w:rPr>
                <w:sz w:val="18"/>
                <w:szCs w:val="18"/>
              </w:rPr>
            </w:pPr>
            <w:proofErr w:type="spellStart"/>
            <w:r w:rsidRPr="00075799">
              <w:rPr>
                <w:rFonts w:ascii="Times New Roman" w:hAnsi="Times New Roman" w:cs="Times New Roman"/>
                <w:sz w:val="18"/>
                <w:szCs w:val="18"/>
              </w:rPr>
              <w:lastRenderedPageBreak/>
              <w:t>Данилюкова</w:t>
            </w:r>
            <w:proofErr w:type="spellEnd"/>
            <w:r w:rsidRPr="00075799">
              <w:rPr>
                <w:rFonts w:ascii="Times New Roman" w:hAnsi="Times New Roman" w:cs="Times New Roman"/>
                <w:sz w:val="18"/>
                <w:szCs w:val="18"/>
              </w:rPr>
              <w:t xml:space="preserve"> Оксана Сергеевна</w:t>
            </w:r>
          </w:p>
        </w:tc>
        <w:tc>
          <w:tcPr>
            <w:tcW w:w="851" w:type="dxa"/>
          </w:tcPr>
          <w:p w:rsidR="003B255B" w:rsidRPr="00075799" w:rsidRDefault="003B255B" w:rsidP="002B32A5">
            <w:pPr>
              <w:rPr>
                <w:sz w:val="18"/>
                <w:szCs w:val="18"/>
              </w:rPr>
            </w:pPr>
            <w:r w:rsidRPr="00075799">
              <w:rPr>
                <w:sz w:val="18"/>
                <w:szCs w:val="18"/>
              </w:rPr>
              <w:t>учитель</w:t>
            </w:r>
          </w:p>
        </w:tc>
        <w:tc>
          <w:tcPr>
            <w:tcW w:w="1134" w:type="dxa"/>
          </w:tcPr>
          <w:p w:rsidR="003B255B" w:rsidRPr="00075799" w:rsidRDefault="003B255B" w:rsidP="002B32A5">
            <w:pPr>
              <w:rPr>
                <w:sz w:val="18"/>
                <w:szCs w:val="18"/>
              </w:rPr>
            </w:pPr>
            <w:r w:rsidRPr="00075799">
              <w:rPr>
                <w:sz w:val="18"/>
                <w:szCs w:val="18"/>
              </w:rPr>
              <w:t>Учитель истории</w:t>
            </w:r>
          </w:p>
        </w:tc>
        <w:tc>
          <w:tcPr>
            <w:tcW w:w="837" w:type="dxa"/>
          </w:tcPr>
          <w:p w:rsidR="003B255B" w:rsidRPr="00075799" w:rsidRDefault="003B255B" w:rsidP="002B32A5">
            <w:pPr>
              <w:rPr>
                <w:sz w:val="18"/>
                <w:szCs w:val="18"/>
              </w:rPr>
            </w:pPr>
            <w:proofErr w:type="spellStart"/>
            <w:r w:rsidRPr="00075799">
              <w:rPr>
                <w:sz w:val="18"/>
                <w:szCs w:val="18"/>
              </w:rPr>
              <w:t>высшее</w:t>
            </w:r>
            <w:proofErr w:type="gramStart"/>
            <w:r w:rsidRPr="00075799">
              <w:rPr>
                <w:sz w:val="18"/>
                <w:szCs w:val="18"/>
              </w:rPr>
              <w:t>,и</w:t>
            </w:r>
            <w:proofErr w:type="gramEnd"/>
            <w:r w:rsidRPr="00075799">
              <w:rPr>
                <w:sz w:val="18"/>
                <w:szCs w:val="18"/>
              </w:rPr>
              <w:t>сторик</w:t>
            </w:r>
            <w:proofErr w:type="spellEnd"/>
            <w:r w:rsidRPr="00075799">
              <w:rPr>
                <w:sz w:val="18"/>
                <w:szCs w:val="18"/>
              </w:rPr>
              <w:t xml:space="preserve"> по специальности «история»</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075799">
            <w:pPr>
              <w:shd w:val="clear" w:color="auto" w:fill="FFFFFF"/>
              <w:jc w:val="center"/>
              <w:rPr>
                <w:rStyle w:val="s10"/>
                <w:color w:val="000000"/>
                <w:sz w:val="16"/>
                <w:szCs w:val="16"/>
              </w:rPr>
            </w:pPr>
            <w:r w:rsidRPr="00075799">
              <w:rPr>
                <w:color w:val="000000"/>
                <w:sz w:val="16"/>
                <w:szCs w:val="16"/>
              </w:rPr>
              <w:t xml:space="preserve">МБУ ДПО «Центр развития образования. </w:t>
            </w:r>
            <w:r w:rsidRPr="00075799">
              <w:rPr>
                <w:rStyle w:val="s10"/>
                <w:color w:val="000000"/>
                <w:sz w:val="16"/>
                <w:szCs w:val="16"/>
              </w:rPr>
              <w:t>«</w:t>
            </w:r>
            <w:r w:rsidRPr="00075799">
              <w:rPr>
                <w:sz w:val="16"/>
                <w:szCs w:val="16"/>
              </w:rPr>
              <w:t>Профессиональная деятельность педагогических работников при реализации федеральных государственных образовательных стандартов основного общего и среднего общего образования</w:t>
            </w:r>
            <w:r w:rsidRPr="00075799">
              <w:rPr>
                <w:rStyle w:val="s10"/>
                <w:color w:val="000000"/>
                <w:sz w:val="16"/>
                <w:szCs w:val="16"/>
              </w:rPr>
              <w:t>» (108ч.) от 05.10.2018 г.</w:t>
            </w:r>
          </w:p>
          <w:p w:rsidR="003B255B" w:rsidRPr="00075799" w:rsidRDefault="003B255B" w:rsidP="002B32A5">
            <w:pPr>
              <w:rPr>
                <w:sz w:val="18"/>
                <w:szCs w:val="18"/>
              </w:rPr>
            </w:pPr>
            <w:r w:rsidRPr="00075799">
              <w:rPr>
                <w:rFonts w:ascii="Times New Roman" w:hAnsi="Times New Roman" w:cs="Times New Roman"/>
                <w:sz w:val="18"/>
                <w:szCs w:val="18"/>
              </w:rPr>
              <w:t>МБОУДП «Учебно-методический центр» краткосрочное обучение 108 часов от 30.09.15г</w:t>
            </w:r>
          </w:p>
        </w:tc>
        <w:tc>
          <w:tcPr>
            <w:tcW w:w="577" w:type="dxa"/>
          </w:tcPr>
          <w:p w:rsidR="003B255B" w:rsidRPr="00075799" w:rsidRDefault="003B255B" w:rsidP="002B32A5">
            <w:pPr>
              <w:rPr>
                <w:sz w:val="18"/>
                <w:szCs w:val="18"/>
              </w:rPr>
            </w:pPr>
            <w:r w:rsidRPr="00075799">
              <w:rPr>
                <w:sz w:val="18"/>
                <w:szCs w:val="18"/>
              </w:rPr>
              <w:t>17</w:t>
            </w:r>
          </w:p>
        </w:tc>
        <w:tc>
          <w:tcPr>
            <w:tcW w:w="1034" w:type="dxa"/>
          </w:tcPr>
          <w:p w:rsidR="003B255B" w:rsidRPr="00075799" w:rsidRDefault="003B255B" w:rsidP="002B32A5">
            <w:pPr>
              <w:rPr>
                <w:sz w:val="18"/>
                <w:szCs w:val="18"/>
              </w:rPr>
            </w:pPr>
            <w:r w:rsidRPr="00075799">
              <w:rPr>
                <w:sz w:val="18"/>
                <w:szCs w:val="18"/>
              </w:rPr>
              <w:t>17</w:t>
            </w:r>
          </w:p>
        </w:tc>
        <w:tc>
          <w:tcPr>
            <w:tcW w:w="1105" w:type="dxa"/>
          </w:tcPr>
          <w:p w:rsidR="003B255B" w:rsidRPr="00075799" w:rsidRDefault="003B255B" w:rsidP="002B32A5">
            <w:pPr>
              <w:rPr>
                <w:sz w:val="18"/>
                <w:szCs w:val="18"/>
              </w:rPr>
            </w:pPr>
            <w:r w:rsidRPr="00075799">
              <w:rPr>
                <w:sz w:val="18"/>
                <w:szCs w:val="18"/>
              </w:rPr>
              <w:t>9</w:t>
            </w:r>
          </w:p>
        </w:tc>
        <w:tc>
          <w:tcPr>
            <w:tcW w:w="879" w:type="dxa"/>
          </w:tcPr>
          <w:p w:rsidR="003B255B" w:rsidRPr="00075799" w:rsidRDefault="003B255B" w:rsidP="002B32A5">
            <w:pPr>
              <w:rPr>
                <w:sz w:val="18"/>
                <w:szCs w:val="18"/>
              </w:rPr>
            </w:pPr>
            <w:r w:rsidRPr="00075799">
              <w:rPr>
                <w:sz w:val="18"/>
                <w:szCs w:val="18"/>
              </w:rPr>
              <w:t>Приказ № 71 от 12.12.2017г.</w:t>
            </w:r>
          </w:p>
        </w:tc>
        <w:tc>
          <w:tcPr>
            <w:tcW w:w="1206" w:type="dxa"/>
          </w:tcPr>
          <w:p w:rsidR="003B255B" w:rsidRPr="00075799" w:rsidRDefault="003B255B" w:rsidP="002B32A5">
            <w:pPr>
              <w:rPr>
                <w:sz w:val="18"/>
                <w:szCs w:val="18"/>
              </w:rPr>
            </w:pPr>
          </w:p>
        </w:tc>
      </w:tr>
      <w:tr w:rsidR="003B255B" w:rsidTr="00075799">
        <w:tc>
          <w:tcPr>
            <w:tcW w:w="1242" w:type="dxa"/>
          </w:tcPr>
          <w:p w:rsidR="003B255B" w:rsidRPr="00075799" w:rsidRDefault="003B255B" w:rsidP="002B32A5">
            <w:pPr>
              <w:rPr>
                <w:rFonts w:ascii="Times New Roman" w:hAnsi="Times New Roman" w:cs="Times New Roman"/>
                <w:sz w:val="18"/>
                <w:szCs w:val="18"/>
              </w:rPr>
            </w:pPr>
            <w:proofErr w:type="spellStart"/>
            <w:r w:rsidRPr="00075799">
              <w:rPr>
                <w:rFonts w:ascii="Times New Roman" w:hAnsi="Times New Roman" w:cs="Times New Roman"/>
                <w:sz w:val="18"/>
                <w:szCs w:val="18"/>
              </w:rPr>
              <w:t>Тильба</w:t>
            </w:r>
            <w:proofErr w:type="spellEnd"/>
            <w:r w:rsidRPr="00075799">
              <w:rPr>
                <w:rFonts w:ascii="Times New Roman" w:hAnsi="Times New Roman" w:cs="Times New Roman"/>
                <w:sz w:val="18"/>
                <w:szCs w:val="18"/>
              </w:rPr>
              <w:t xml:space="preserve"> Лилия </w:t>
            </w:r>
            <w:proofErr w:type="spellStart"/>
            <w:r w:rsidRPr="00075799">
              <w:rPr>
                <w:rFonts w:ascii="Times New Roman" w:hAnsi="Times New Roman" w:cs="Times New Roman"/>
                <w:sz w:val="18"/>
                <w:szCs w:val="18"/>
              </w:rPr>
              <w:t>Самигуловна</w:t>
            </w:r>
            <w:proofErr w:type="spellEnd"/>
          </w:p>
        </w:tc>
        <w:tc>
          <w:tcPr>
            <w:tcW w:w="851" w:type="dxa"/>
          </w:tcPr>
          <w:p w:rsidR="003B255B" w:rsidRPr="00075799" w:rsidRDefault="003B255B" w:rsidP="002B32A5">
            <w:pPr>
              <w:rPr>
                <w:sz w:val="18"/>
                <w:szCs w:val="18"/>
              </w:rPr>
            </w:pPr>
            <w:r w:rsidRPr="00075799">
              <w:rPr>
                <w:rFonts w:ascii="Times New Roman" w:hAnsi="Times New Roman" w:cs="Times New Roman"/>
                <w:sz w:val="18"/>
                <w:szCs w:val="18"/>
              </w:rPr>
              <w:t>Педагог-психолог</w:t>
            </w:r>
          </w:p>
        </w:tc>
        <w:tc>
          <w:tcPr>
            <w:tcW w:w="1134" w:type="dxa"/>
          </w:tcPr>
          <w:p w:rsidR="003B255B" w:rsidRPr="00075799" w:rsidRDefault="003B255B" w:rsidP="002B32A5">
            <w:pPr>
              <w:rPr>
                <w:sz w:val="18"/>
                <w:szCs w:val="18"/>
              </w:rPr>
            </w:pPr>
            <w:r w:rsidRPr="00075799">
              <w:rPr>
                <w:rFonts w:ascii="Times New Roman" w:hAnsi="Times New Roman" w:cs="Times New Roman"/>
                <w:sz w:val="18"/>
                <w:szCs w:val="18"/>
              </w:rPr>
              <w:t>Педагог-психолог</w:t>
            </w:r>
          </w:p>
        </w:tc>
        <w:tc>
          <w:tcPr>
            <w:tcW w:w="837" w:type="dxa"/>
          </w:tcPr>
          <w:p w:rsidR="003B255B" w:rsidRPr="00075799" w:rsidRDefault="003B255B" w:rsidP="002B32A5">
            <w:pPr>
              <w:rPr>
                <w:sz w:val="18"/>
                <w:szCs w:val="18"/>
              </w:rPr>
            </w:pPr>
            <w:proofErr w:type="spellStart"/>
            <w:r w:rsidRPr="00075799">
              <w:rPr>
                <w:rFonts w:ascii="Times New Roman" w:hAnsi="Times New Roman" w:cs="Times New Roman"/>
                <w:sz w:val="18"/>
                <w:szCs w:val="18"/>
              </w:rPr>
              <w:t>высшее</w:t>
            </w:r>
            <w:proofErr w:type="gramStart"/>
            <w:r w:rsidRPr="00075799">
              <w:rPr>
                <w:rFonts w:ascii="Times New Roman" w:hAnsi="Times New Roman" w:cs="Times New Roman"/>
                <w:sz w:val="18"/>
                <w:szCs w:val="18"/>
              </w:rPr>
              <w:t>,п</w:t>
            </w:r>
            <w:proofErr w:type="gramEnd"/>
            <w:r w:rsidRPr="00075799">
              <w:rPr>
                <w:rFonts w:ascii="Times New Roman" w:hAnsi="Times New Roman" w:cs="Times New Roman"/>
                <w:sz w:val="18"/>
                <w:szCs w:val="18"/>
              </w:rPr>
              <w:t>едагог-психолог</w:t>
            </w:r>
            <w:proofErr w:type="spellEnd"/>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2B32A5">
            <w:pPr>
              <w:rPr>
                <w:sz w:val="18"/>
                <w:szCs w:val="18"/>
              </w:rPr>
            </w:pPr>
            <w:r w:rsidRPr="00075799">
              <w:rPr>
                <w:rFonts w:ascii="Times New Roman" w:hAnsi="Times New Roman" w:cs="Times New Roman"/>
                <w:color w:val="000000"/>
                <w:sz w:val="18"/>
                <w:szCs w:val="18"/>
              </w:rPr>
              <w:t xml:space="preserve">МБУ ДПО «Центр развития образования. </w:t>
            </w:r>
            <w:r w:rsidRPr="00075799">
              <w:rPr>
                <w:rStyle w:val="s10"/>
                <w:rFonts w:ascii="Times New Roman" w:hAnsi="Times New Roman" w:cs="Times New Roman"/>
                <w:color w:val="000000"/>
                <w:sz w:val="18"/>
                <w:szCs w:val="18"/>
              </w:rPr>
              <w:t>«</w:t>
            </w:r>
            <w:r w:rsidRPr="00075799">
              <w:rPr>
                <w:rFonts w:ascii="Times New Roman" w:hAnsi="Times New Roman" w:cs="Times New Roman"/>
                <w:sz w:val="18"/>
                <w:szCs w:val="18"/>
              </w:rPr>
              <w:t>Содержание и методы психолого-педагогического сопровождения образовательного процесса</w:t>
            </w:r>
            <w:r w:rsidRPr="00075799">
              <w:rPr>
                <w:rStyle w:val="s10"/>
                <w:rFonts w:ascii="Times New Roman" w:hAnsi="Times New Roman" w:cs="Times New Roman"/>
                <w:color w:val="000000"/>
                <w:sz w:val="18"/>
                <w:szCs w:val="18"/>
              </w:rPr>
              <w:t>» удостоверение (72 ч.) от 28.04.2017 г. и «</w:t>
            </w:r>
            <w:proofErr w:type="spellStart"/>
            <w:r w:rsidRPr="00075799">
              <w:rPr>
                <w:rStyle w:val="s10"/>
                <w:rFonts w:ascii="Times New Roman" w:hAnsi="Times New Roman" w:cs="Times New Roman"/>
                <w:color w:val="000000"/>
                <w:sz w:val="18"/>
                <w:szCs w:val="18"/>
              </w:rPr>
              <w:t>Психолого-</w:t>
            </w:r>
            <w:r w:rsidRPr="00075799">
              <w:rPr>
                <w:rStyle w:val="s10"/>
                <w:rFonts w:ascii="Times New Roman" w:hAnsi="Times New Roman" w:cs="Times New Roman"/>
                <w:color w:val="000000"/>
                <w:sz w:val="18"/>
                <w:szCs w:val="18"/>
              </w:rPr>
              <w:lastRenderedPageBreak/>
              <w:t>пед</w:t>
            </w:r>
            <w:proofErr w:type="spellEnd"/>
            <w:r w:rsidRPr="00075799">
              <w:rPr>
                <w:rStyle w:val="s10"/>
                <w:rFonts w:ascii="Times New Roman" w:hAnsi="Times New Roman" w:cs="Times New Roman"/>
                <w:color w:val="000000"/>
                <w:sz w:val="18"/>
                <w:szCs w:val="18"/>
              </w:rPr>
              <w:t xml:space="preserve">. сопровождение в условиях введения и реализации ФГОС общего образования»72 ч. от 31.05.2016г., сертификат «Психологические аспекты нарушений в </w:t>
            </w:r>
            <w:proofErr w:type="spellStart"/>
            <w:r w:rsidRPr="00075799">
              <w:rPr>
                <w:rStyle w:val="s10"/>
                <w:rFonts w:ascii="Times New Roman" w:hAnsi="Times New Roman" w:cs="Times New Roman"/>
                <w:color w:val="000000"/>
                <w:sz w:val="18"/>
                <w:szCs w:val="18"/>
              </w:rPr>
              <w:t>физич</w:t>
            </w:r>
            <w:proofErr w:type="spellEnd"/>
            <w:r w:rsidRPr="00075799">
              <w:rPr>
                <w:rStyle w:val="s10"/>
                <w:rFonts w:ascii="Times New Roman" w:hAnsi="Times New Roman" w:cs="Times New Roman"/>
                <w:color w:val="000000"/>
                <w:sz w:val="18"/>
                <w:szCs w:val="18"/>
              </w:rPr>
              <w:t xml:space="preserve">. </w:t>
            </w:r>
            <w:proofErr w:type="gramStart"/>
            <w:r w:rsidRPr="00075799">
              <w:rPr>
                <w:rStyle w:val="s10"/>
                <w:rFonts w:ascii="Times New Roman" w:hAnsi="Times New Roman" w:cs="Times New Roman"/>
                <w:color w:val="000000"/>
                <w:sz w:val="18"/>
                <w:szCs w:val="18"/>
              </w:rPr>
              <w:t>Развитии</w:t>
            </w:r>
            <w:proofErr w:type="gramEnd"/>
            <w:r w:rsidRPr="00075799">
              <w:rPr>
                <w:rStyle w:val="s10"/>
                <w:rFonts w:ascii="Times New Roman" w:hAnsi="Times New Roman" w:cs="Times New Roman"/>
                <w:color w:val="000000"/>
                <w:sz w:val="18"/>
                <w:szCs w:val="18"/>
              </w:rPr>
              <w:t xml:space="preserve"> и возникновении соматических нарушений в детском возрасте» от </w:t>
            </w:r>
            <w:smartTag w:uri="urn:schemas-microsoft-com:office:smarttags" w:element="metricconverter">
              <w:smartTagPr>
                <w:attr w:name="ProductID" w:val="2017 г"/>
              </w:smartTagPr>
              <w:r w:rsidRPr="00075799">
                <w:rPr>
                  <w:rStyle w:val="s10"/>
                  <w:rFonts w:ascii="Times New Roman" w:hAnsi="Times New Roman" w:cs="Times New Roman"/>
                  <w:color w:val="000000"/>
                  <w:sz w:val="18"/>
                  <w:szCs w:val="18"/>
                </w:rPr>
                <w:t>2017 г</w:t>
              </w:r>
            </w:smartTag>
            <w:r w:rsidRPr="00075799">
              <w:rPr>
                <w:rStyle w:val="s10"/>
                <w:rFonts w:ascii="Times New Roman" w:hAnsi="Times New Roman" w:cs="Times New Roman"/>
                <w:color w:val="000000"/>
                <w:sz w:val="18"/>
                <w:szCs w:val="18"/>
              </w:rPr>
              <w:t>.,</w:t>
            </w:r>
            <w:r w:rsidRPr="00075799">
              <w:rPr>
                <w:rFonts w:ascii="Times New Roman" w:hAnsi="Times New Roman" w:cs="Times New Roman"/>
                <w:sz w:val="16"/>
                <w:szCs w:val="16"/>
              </w:rPr>
              <w:t xml:space="preserve"> ГБОУ ДПО «ЧИППКРО» удостоверение «Содержание и технологии доп. образования детей в условиях реализации современной модели образования»72 часа от 13.11.2015 г.</w:t>
            </w:r>
          </w:p>
        </w:tc>
        <w:tc>
          <w:tcPr>
            <w:tcW w:w="577" w:type="dxa"/>
          </w:tcPr>
          <w:p w:rsidR="003B255B" w:rsidRPr="00075799" w:rsidRDefault="003B255B" w:rsidP="002B32A5">
            <w:pPr>
              <w:rPr>
                <w:sz w:val="18"/>
                <w:szCs w:val="18"/>
              </w:rPr>
            </w:pPr>
            <w:r w:rsidRPr="00075799">
              <w:rPr>
                <w:sz w:val="18"/>
                <w:szCs w:val="18"/>
              </w:rPr>
              <w:lastRenderedPageBreak/>
              <w:t>27</w:t>
            </w:r>
          </w:p>
        </w:tc>
        <w:tc>
          <w:tcPr>
            <w:tcW w:w="1034" w:type="dxa"/>
          </w:tcPr>
          <w:p w:rsidR="003B255B" w:rsidRPr="00075799" w:rsidRDefault="003B255B" w:rsidP="002B32A5">
            <w:pPr>
              <w:rPr>
                <w:sz w:val="18"/>
                <w:szCs w:val="18"/>
              </w:rPr>
            </w:pPr>
            <w:r w:rsidRPr="00075799">
              <w:rPr>
                <w:sz w:val="18"/>
                <w:szCs w:val="18"/>
              </w:rPr>
              <w:t>16</w:t>
            </w:r>
          </w:p>
        </w:tc>
        <w:tc>
          <w:tcPr>
            <w:tcW w:w="1105" w:type="dxa"/>
          </w:tcPr>
          <w:p w:rsidR="003B255B" w:rsidRPr="00075799" w:rsidRDefault="003B255B" w:rsidP="002B32A5">
            <w:pPr>
              <w:rPr>
                <w:sz w:val="18"/>
                <w:szCs w:val="18"/>
              </w:rPr>
            </w:pPr>
            <w:r w:rsidRPr="00075799">
              <w:rPr>
                <w:sz w:val="18"/>
                <w:szCs w:val="18"/>
              </w:rPr>
              <w:t>3</w:t>
            </w:r>
          </w:p>
        </w:tc>
        <w:tc>
          <w:tcPr>
            <w:tcW w:w="879" w:type="dxa"/>
          </w:tcPr>
          <w:p w:rsidR="003B255B" w:rsidRPr="00075799" w:rsidRDefault="003B255B" w:rsidP="002B32A5">
            <w:pPr>
              <w:rPr>
                <w:sz w:val="18"/>
                <w:szCs w:val="18"/>
              </w:rPr>
            </w:pPr>
          </w:p>
        </w:tc>
        <w:tc>
          <w:tcPr>
            <w:tcW w:w="1206" w:type="dxa"/>
          </w:tcPr>
          <w:p w:rsidR="003B255B" w:rsidRPr="00075799" w:rsidRDefault="003B255B" w:rsidP="002B32A5">
            <w:pPr>
              <w:rPr>
                <w:sz w:val="18"/>
                <w:szCs w:val="18"/>
              </w:rPr>
            </w:pPr>
          </w:p>
        </w:tc>
      </w:tr>
      <w:tr w:rsidR="003B255B" w:rsidTr="00075799">
        <w:tc>
          <w:tcPr>
            <w:tcW w:w="1242" w:type="dxa"/>
          </w:tcPr>
          <w:p w:rsidR="003B255B" w:rsidRPr="00075799" w:rsidRDefault="003B255B" w:rsidP="002B32A5">
            <w:pPr>
              <w:rPr>
                <w:sz w:val="18"/>
                <w:szCs w:val="18"/>
              </w:rPr>
            </w:pPr>
            <w:r w:rsidRPr="00075799">
              <w:rPr>
                <w:rFonts w:ascii="Times New Roman" w:hAnsi="Times New Roman" w:cs="Times New Roman"/>
                <w:sz w:val="18"/>
                <w:szCs w:val="18"/>
              </w:rPr>
              <w:lastRenderedPageBreak/>
              <w:t>Баранникова Елизавета Витальевна</w:t>
            </w:r>
          </w:p>
        </w:tc>
        <w:tc>
          <w:tcPr>
            <w:tcW w:w="851" w:type="dxa"/>
          </w:tcPr>
          <w:p w:rsidR="003B255B" w:rsidRPr="00075799" w:rsidRDefault="003B255B" w:rsidP="002B32A5">
            <w:pPr>
              <w:rPr>
                <w:sz w:val="18"/>
                <w:szCs w:val="18"/>
              </w:rPr>
            </w:pPr>
            <w:r w:rsidRPr="00075799">
              <w:rPr>
                <w:sz w:val="18"/>
                <w:szCs w:val="18"/>
              </w:rPr>
              <w:t>Английский язык</w:t>
            </w:r>
          </w:p>
        </w:tc>
        <w:tc>
          <w:tcPr>
            <w:tcW w:w="1134" w:type="dxa"/>
          </w:tcPr>
          <w:p w:rsidR="003B255B" w:rsidRPr="00075799" w:rsidRDefault="003B255B" w:rsidP="002B32A5">
            <w:pPr>
              <w:rPr>
                <w:sz w:val="18"/>
                <w:szCs w:val="18"/>
              </w:rPr>
            </w:pPr>
            <w:r w:rsidRPr="00075799">
              <w:rPr>
                <w:sz w:val="18"/>
                <w:szCs w:val="18"/>
              </w:rPr>
              <w:t>Учитель английского языка</w:t>
            </w:r>
          </w:p>
        </w:tc>
        <w:tc>
          <w:tcPr>
            <w:tcW w:w="837" w:type="dxa"/>
          </w:tcPr>
          <w:p w:rsidR="003B255B" w:rsidRPr="00075799" w:rsidRDefault="003B255B" w:rsidP="002B32A5">
            <w:pPr>
              <w:rPr>
                <w:sz w:val="18"/>
                <w:szCs w:val="18"/>
              </w:rPr>
            </w:pPr>
            <w:proofErr w:type="spellStart"/>
            <w:r w:rsidRPr="00075799">
              <w:rPr>
                <w:sz w:val="18"/>
                <w:szCs w:val="18"/>
              </w:rPr>
              <w:t>высшее,учитель</w:t>
            </w:r>
            <w:proofErr w:type="spellEnd"/>
            <w:r w:rsidRPr="00075799">
              <w:rPr>
                <w:sz w:val="18"/>
                <w:szCs w:val="18"/>
              </w:rPr>
              <w:t xml:space="preserve"> химии и английского языка</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075799">
            <w:pPr>
              <w:shd w:val="clear" w:color="auto" w:fill="FFFFFF"/>
              <w:jc w:val="center"/>
              <w:rPr>
                <w:rStyle w:val="s10"/>
                <w:color w:val="000000"/>
                <w:sz w:val="16"/>
                <w:szCs w:val="16"/>
              </w:rPr>
            </w:pPr>
            <w:r w:rsidRPr="00075799">
              <w:rPr>
                <w:color w:val="000000"/>
                <w:sz w:val="16"/>
                <w:szCs w:val="16"/>
              </w:rPr>
              <w:t xml:space="preserve">МБУ ДПО «Центр развития образования. </w:t>
            </w:r>
            <w:r w:rsidRPr="00075799">
              <w:rPr>
                <w:rStyle w:val="s10"/>
                <w:color w:val="000000"/>
                <w:sz w:val="16"/>
                <w:szCs w:val="16"/>
              </w:rPr>
              <w:t>«</w:t>
            </w:r>
            <w:r w:rsidRPr="00075799">
              <w:rPr>
                <w:sz w:val="16"/>
                <w:szCs w:val="16"/>
              </w:rPr>
              <w:t>Профессиональная деятельность педагогических работников при реализации федеральных государственных образовательных стандартов основного общего и среднего общего образования</w:t>
            </w:r>
            <w:r w:rsidRPr="00075799">
              <w:rPr>
                <w:rStyle w:val="s10"/>
                <w:color w:val="000000"/>
                <w:sz w:val="16"/>
                <w:szCs w:val="16"/>
              </w:rPr>
              <w:t xml:space="preserve">» (108ч.) от </w:t>
            </w:r>
            <w:r w:rsidRPr="00075799">
              <w:rPr>
                <w:rStyle w:val="s10"/>
                <w:color w:val="000000"/>
                <w:sz w:val="16"/>
                <w:szCs w:val="16"/>
              </w:rPr>
              <w:lastRenderedPageBreak/>
              <w:t>05.10.2018 г.</w:t>
            </w:r>
          </w:p>
          <w:p w:rsidR="003B255B" w:rsidRPr="00075799" w:rsidRDefault="003B255B" w:rsidP="002B32A5">
            <w:pPr>
              <w:rPr>
                <w:sz w:val="18"/>
                <w:szCs w:val="18"/>
              </w:rPr>
            </w:pPr>
          </w:p>
        </w:tc>
        <w:tc>
          <w:tcPr>
            <w:tcW w:w="577" w:type="dxa"/>
          </w:tcPr>
          <w:p w:rsidR="003B255B" w:rsidRPr="00075799" w:rsidRDefault="003B255B" w:rsidP="002B32A5">
            <w:pPr>
              <w:rPr>
                <w:sz w:val="18"/>
                <w:szCs w:val="18"/>
              </w:rPr>
            </w:pPr>
            <w:r w:rsidRPr="00075799">
              <w:rPr>
                <w:sz w:val="18"/>
                <w:szCs w:val="18"/>
              </w:rPr>
              <w:lastRenderedPageBreak/>
              <w:t>1</w:t>
            </w:r>
          </w:p>
        </w:tc>
        <w:tc>
          <w:tcPr>
            <w:tcW w:w="1034" w:type="dxa"/>
          </w:tcPr>
          <w:p w:rsidR="003B255B" w:rsidRPr="00075799" w:rsidRDefault="003B255B" w:rsidP="002B32A5">
            <w:pPr>
              <w:rPr>
                <w:sz w:val="18"/>
                <w:szCs w:val="18"/>
              </w:rPr>
            </w:pPr>
            <w:r w:rsidRPr="00075799">
              <w:rPr>
                <w:sz w:val="18"/>
                <w:szCs w:val="18"/>
              </w:rPr>
              <w:t>1</w:t>
            </w:r>
          </w:p>
        </w:tc>
        <w:tc>
          <w:tcPr>
            <w:tcW w:w="1105" w:type="dxa"/>
          </w:tcPr>
          <w:p w:rsidR="003B255B" w:rsidRPr="00075799" w:rsidRDefault="003B255B" w:rsidP="002B32A5">
            <w:pPr>
              <w:rPr>
                <w:sz w:val="18"/>
                <w:szCs w:val="18"/>
              </w:rPr>
            </w:pPr>
            <w:r w:rsidRPr="00075799">
              <w:rPr>
                <w:sz w:val="18"/>
                <w:szCs w:val="18"/>
              </w:rPr>
              <w:t>1</w:t>
            </w:r>
          </w:p>
        </w:tc>
        <w:tc>
          <w:tcPr>
            <w:tcW w:w="879" w:type="dxa"/>
          </w:tcPr>
          <w:p w:rsidR="003B255B" w:rsidRPr="00075799" w:rsidRDefault="003B255B" w:rsidP="002B32A5">
            <w:pPr>
              <w:rPr>
                <w:sz w:val="18"/>
                <w:szCs w:val="18"/>
              </w:rPr>
            </w:pPr>
          </w:p>
        </w:tc>
        <w:tc>
          <w:tcPr>
            <w:tcW w:w="1206" w:type="dxa"/>
          </w:tcPr>
          <w:p w:rsidR="003B255B" w:rsidRPr="00075799" w:rsidRDefault="003B255B" w:rsidP="002B32A5">
            <w:pPr>
              <w:rPr>
                <w:sz w:val="18"/>
                <w:szCs w:val="18"/>
              </w:rPr>
            </w:pPr>
          </w:p>
        </w:tc>
      </w:tr>
      <w:tr w:rsidR="003B255B" w:rsidTr="00075799">
        <w:tc>
          <w:tcPr>
            <w:tcW w:w="1242" w:type="dxa"/>
          </w:tcPr>
          <w:p w:rsidR="003B255B" w:rsidRPr="00075799" w:rsidRDefault="003B255B" w:rsidP="002B32A5">
            <w:pPr>
              <w:rPr>
                <w:rFonts w:ascii="Times New Roman" w:hAnsi="Times New Roman" w:cs="Times New Roman"/>
                <w:sz w:val="18"/>
                <w:szCs w:val="18"/>
              </w:rPr>
            </w:pPr>
            <w:r w:rsidRPr="00075799">
              <w:rPr>
                <w:rFonts w:ascii="Times New Roman" w:hAnsi="Times New Roman" w:cs="Times New Roman"/>
                <w:sz w:val="18"/>
                <w:szCs w:val="18"/>
              </w:rPr>
              <w:lastRenderedPageBreak/>
              <w:t>Важенина Наталья Валерьевна</w:t>
            </w:r>
          </w:p>
        </w:tc>
        <w:tc>
          <w:tcPr>
            <w:tcW w:w="851" w:type="dxa"/>
          </w:tcPr>
          <w:p w:rsidR="003B255B" w:rsidRPr="00075799" w:rsidRDefault="003B255B" w:rsidP="002B32A5">
            <w:pPr>
              <w:rPr>
                <w:sz w:val="18"/>
                <w:szCs w:val="18"/>
              </w:rPr>
            </w:pPr>
            <w:r w:rsidRPr="00075799">
              <w:rPr>
                <w:sz w:val="18"/>
                <w:szCs w:val="18"/>
              </w:rPr>
              <w:t>Английский язык</w:t>
            </w:r>
          </w:p>
        </w:tc>
        <w:tc>
          <w:tcPr>
            <w:tcW w:w="1134" w:type="dxa"/>
          </w:tcPr>
          <w:p w:rsidR="003B255B" w:rsidRPr="00075799" w:rsidRDefault="003B255B" w:rsidP="002B32A5">
            <w:pPr>
              <w:rPr>
                <w:sz w:val="18"/>
                <w:szCs w:val="18"/>
              </w:rPr>
            </w:pPr>
            <w:r w:rsidRPr="00075799">
              <w:rPr>
                <w:sz w:val="18"/>
                <w:szCs w:val="18"/>
              </w:rPr>
              <w:t>Учитель английского языка</w:t>
            </w:r>
          </w:p>
        </w:tc>
        <w:tc>
          <w:tcPr>
            <w:tcW w:w="837" w:type="dxa"/>
          </w:tcPr>
          <w:p w:rsidR="003B255B" w:rsidRPr="00075799" w:rsidRDefault="003B255B" w:rsidP="002B32A5">
            <w:pPr>
              <w:rPr>
                <w:sz w:val="18"/>
                <w:szCs w:val="18"/>
              </w:rPr>
            </w:pPr>
            <w:proofErr w:type="spellStart"/>
            <w:r w:rsidRPr="00075799">
              <w:rPr>
                <w:sz w:val="18"/>
                <w:szCs w:val="18"/>
              </w:rPr>
              <w:t>высшее,иностранный</w:t>
            </w:r>
            <w:proofErr w:type="spellEnd"/>
            <w:r w:rsidRPr="00075799">
              <w:rPr>
                <w:sz w:val="18"/>
                <w:szCs w:val="18"/>
              </w:rPr>
              <w:t xml:space="preserve"> язык с дополнительной специальностью </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075799">
            <w:pPr>
              <w:shd w:val="clear" w:color="auto" w:fill="FFFFFF"/>
              <w:jc w:val="center"/>
              <w:rPr>
                <w:color w:val="000000"/>
                <w:sz w:val="16"/>
                <w:szCs w:val="16"/>
              </w:rPr>
            </w:pPr>
            <w:r w:rsidRPr="00075799">
              <w:rPr>
                <w:color w:val="000000"/>
                <w:sz w:val="16"/>
                <w:szCs w:val="16"/>
              </w:rPr>
              <w:t>ООО «</w:t>
            </w:r>
            <w:proofErr w:type="spellStart"/>
            <w:r w:rsidRPr="00075799">
              <w:rPr>
                <w:color w:val="000000"/>
                <w:sz w:val="16"/>
                <w:szCs w:val="16"/>
              </w:rPr>
              <w:t>Центр-онлайн-обучения</w:t>
            </w:r>
            <w:proofErr w:type="spellEnd"/>
            <w:r w:rsidRPr="00075799">
              <w:rPr>
                <w:color w:val="000000"/>
                <w:sz w:val="16"/>
                <w:szCs w:val="16"/>
              </w:rPr>
              <w:t xml:space="preserve"> </w:t>
            </w:r>
            <w:proofErr w:type="spellStart"/>
            <w:r w:rsidRPr="00075799">
              <w:rPr>
                <w:color w:val="000000"/>
                <w:sz w:val="16"/>
                <w:szCs w:val="16"/>
              </w:rPr>
              <w:t>Нетология-групп</w:t>
            </w:r>
            <w:proofErr w:type="spellEnd"/>
            <w:r w:rsidRPr="00075799">
              <w:rPr>
                <w:color w:val="000000"/>
                <w:sz w:val="16"/>
                <w:szCs w:val="16"/>
              </w:rPr>
              <w:t>» 48 часов 12.11.2018г. и 72 часа 20.11.2018г.</w:t>
            </w:r>
          </w:p>
        </w:tc>
        <w:tc>
          <w:tcPr>
            <w:tcW w:w="577" w:type="dxa"/>
          </w:tcPr>
          <w:p w:rsidR="003B255B" w:rsidRPr="00075799" w:rsidRDefault="003B255B" w:rsidP="002B32A5">
            <w:pPr>
              <w:rPr>
                <w:sz w:val="18"/>
                <w:szCs w:val="18"/>
              </w:rPr>
            </w:pPr>
            <w:r w:rsidRPr="00075799">
              <w:rPr>
                <w:sz w:val="18"/>
                <w:szCs w:val="18"/>
              </w:rPr>
              <w:t>11</w:t>
            </w:r>
          </w:p>
        </w:tc>
        <w:tc>
          <w:tcPr>
            <w:tcW w:w="1034" w:type="dxa"/>
          </w:tcPr>
          <w:p w:rsidR="003B255B" w:rsidRPr="00075799" w:rsidRDefault="003B255B" w:rsidP="002B32A5">
            <w:pPr>
              <w:rPr>
                <w:sz w:val="18"/>
                <w:szCs w:val="18"/>
              </w:rPr>
            </w:pPr>
            <w:r w:rsidRPr="00075799">
              <w:rPr>
                <w:sz w:val="18"/>
                <w:szCs w:val="18"/>
              </w:rPr>
              <w:t>11</w:t>
            </w:r>
          </w:p>
        </w:tc>
        <w:tc>
          <w:tcPr>
            <w:tcW w:w="1105" w:type="dxa"/>
          </w:tcPr>
          <w:p w:rsidR="003B255B" w:rsidRPr="00075799" w:rsidRDefault="003B255B" w:rsidP="002B32A5">
            <w:pPr>
              <w:rPr>
                <w:sz w:val="18"/>
                <w:szCs w:val="18"/>
              </w:rPr>
            </w:pPr>
            <w:r w:rsidRPr="00075799">
              <w:rPr>
                <w:sz w:val="18"/>
                <w:szCs w:val="18"/>
              </w:rPr>
              <w:t>1</w:t>
            </w:r>
          </w:p>
        </w:tc>
        <w:tc>
          <w:tcPr>
            <w:tcW w:w="879" w:type="dxa"/>
          </w:tcPr>
          <w:p w:rsidR="003B255B" w:rsidRPr="00075799" w:rsidRDefault="003B255B" w:rsidP="002B32A5">
            <w:pPr>
              <w:rPr>
                <w:sz w:val="18"/>
                <w:szCs w:val="18"/>
              </w:rPr>
            </w:pPr>
          </w:p>
        </w:tc>
        <w:tc>
          <w:tcPr>
            <w:tcW w:w="1206" w:type="dxa"/>
          </w:tcPr>
          <w:p w:rsidR="003B255B" w:rsidRPr="00075799" w:rsidRDefault="003B255B" w:rsidP="002B32A5">
            <w:pPr>
              <w:rPr>
                <w:sz w:val="18"/>
                <w:szCs w:val="18"/>
              </w:rPr>
            </w:pPr>
            <w:r w:rsidRPr="00075799">
              <w:rPr>
                <w:sz w:val="18"/>
                <w:szCs w:val="18"/>
              </w:rPr>
              <w:t>первая</w:t>
            </w:r>
          </w:p>
        </w:tc>
      </w:tr>
      <w:tr w:rsidR="003B255B" w:rsidTr="00075799">
        <w:tc>
          <w:tcPr>
            <w:tcW w:w="1242" w:type="dxa"/>
          </w:tcPr>
          <w:p w:rsidR="003B255B" w:rsidRPr="00075799" w:rsidRDefault="003B255B" w:rsidP="002B32A5">
            <w:pPr>
              <w:rPr>
                <w:rFonts w:ascii="Times New Roman" w:hAnsi="Times New Roman" w:cs="Times New Roman"/>
                <w:sz w:val="18"/>
                <w:szCs w:val="18"/>
              </w:rPr>
            </w:pPr>
            <w:r w:rsidRPr="00075799">
              <w:rPr>
                <w:rFonts w:ascii="Times New Roman" w:hAnsi="Times New Roman" w:cs="Times New Roman"/>
                <w:sz w:val="20"/>
                <w:szCs w:val="20"/>
              </w:rPr>
              <w:t>Андреева Вера Валерьевна</w:t>
            </w:r>
          </w:p>
        </w:tc>
        <w:tc>
          <w:tcPr>
            <w:tcW w:w="851" w:type="dxa"/>
          </w:tcPr>
          <w:p w:rsidR="003B255B" w:rsidRPr="00075799" w:rsidRDefault="003B255B" w:rsidP="002B32A5">
            <w:pPr>
              <w:rPr>
                <w:rFonts w:ascii="Times New Roman" w:hAnsi="Times New Roman" w:cs="Times New Roman"/>
                <w:sz w:val="18"/>
                <w:szCs w:val="18"/>
              </w:rPr>
            </w:pPr>
            <w:r w:rsidRPr="00075799">
              <w:rPr>
                <w:sz w:val="18"/>
                <w:szCs w:val="18"/>
              </w:rPr>
              <w:t>Английский язык</w:t>
            </w:r>
          </w:p>
        </w:tc>
        <w:tc>
          <w:tcPr>
            <w:tcW w:w="1134" w:type="dxa"/>
          </w:tcPr>
          <w:p w:rsidR="003B255B" w:rsidRPr="00075799" w:rsidRDefault="003B255B" w:rsidP="002B32A5">
            <w:pPr>
              <w:rPr>
                <w:rFonts w:ascii="Times New Roman" w:hAnsi="Times New Roman" w:cs="Times New Roman"/>
                <w:sz w:val="18"/>
                <w:szCs w:val="18"/>
              </w:rPr>
            </w:pPr>
            <w:r w:rsidRPr="00075799">
              <w:rPr>
                <w:sz w:val="18"/>
                <w:szCs w:val="18"/>
              </w:rPr>
              <w:t>Учитель английского языка</w:t>
            </w:r>
          </w:p>
        </w:tc>
        <w:tc>
          <w:tcPr>
            <w:tcW w:w="837" w:type="dxa"/>
          </w:tcPr>
          <w:p w:rsidR="003B255B" w:rsidRPr="00075799" w:rsidRDefault="003B255B" w:rsidP="002B32A5">
            <w:pPr>
              <w:rPr>
                <w:rFonts w:ascii="Times New Roman" w:hAnsi="Times New Roman" w:cs="Times New Roman"/>
                <w:sz w:val="18"/>
                <w:szCs w:val="18"/>
              </w:rPr>
            </w:pPr>
            <w:proofErr w:type="spellStart"/>
            <w:r w:rsidRPr="00075799">
              <w:rPr>
                <w:sz w:val="18"/>
                <w:szCs w:val="18"/>
              </w:rPr>
              <w:t>высшее,педагог-психол</w:t>
            </w:r>
            <w:proofErr w:type="spellEnd"/>
            <w:r w:rsidRPr="00075799">
              <w:rPr>
                <w:sz w:val="18"/>
                <w:szCs w:val="18"/>
              </w:rPr>
              <w:t>, учитель английского языка средней школы</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2B32A5">
            <w:pPr>
              <w:rPr>
                <w:rFonts w:ascii="Times New Roman" w:hAnsi="Times New Roman" w:cs="Times New Roman"/>
                <w:sz w:val="18"/>
                <w:szCs w:val="18"/>
              </w:rPr>
            </w:pPr>
            <w:r w:rsidRPr="00075799">
              <w:rPr>
                <w:color w:val="000000"/>
                <w:sz w:val="16"/>
                <w:szCs w:val="16"/>
              </w:rPr>
              <w:t xml:space="preserve">МБУ ДПО «Центр развития образования. </w:t>
            </w:r>
            <w:r w:rsidRPr="00075799">
              <w:rPr>
                <w:rStyle w:val="s10"/>
                <w:color w:val="000000"/>
                <w:sz w:val="16"/>
                <w:szCs w:val="16"/>
              </w:rPr>
              <w:t>«</w:t>
            </w:r>
            <w:r w:rsidRPr="00075799">
              <w:rPr>
                <w:sz w:val="16"/>
                <w:szCs w:val="16"/>
              </w:rPr>
              <w:t>Профессиональная деятельность педагогических работников при реализации федеральных государственных образовательных стандартов начального общего образования</w:t>
            </w:r>
            <w:r w:rsidRPr="00075799">
              <w:rPr>
                <w:rStyle w:val="s10"/>
                <w:color w:val="000000"/>
                <w:sz w:val="16"/>
                <w:szCs w:val="16"/>
              </w:rPr>
              <w:t>» (72 ч.) от 05.10.2018 г.</w:t>
            </w:r>
          </w:p>
        </w:tc>
        <w:tc>
          <w:tcPr>
            <w:tcW w:w="577" w:type="dxa"/>
          </w:tcPr>
          <w:p w:rsidR="003B255B" w:rsidRPr="00075799" w:rsidRDefault="003B255B" w:rsidP="002B32A5">
            <w:pPr>
              <w:rPr>
                <w:sz w:val="18"/>
                <w:szCs w:val="18"/>
              </w:rPr>
            </w:pPr>
            <w:r w:rsidRPr="00075799">
              <w:rPr>
                <w:sz w:val="18"/>
                <w:szCs w:val="18"/>
              </w:rPr>
              <w:t>20</w:t>
            </w:r>
          </w:p>
        </w:tc>
        <w:tc>
          <w:tcPr>
            <w:tcW w:w="1034" w:type="dxa"/>
          </w:tcPr>
          <w:p w:rsidR="003B255B" w:rsidRPr="00075799" w:rsidRDefault="003B255B" w:rsidP="002B32A5">
            <w:pPr>
              <w:rPr>
                <w:sz w:val="18"/>
                <w:szCs w:val="18"/>
              </w:rPr>
            </w:pPr>
            <w:r w:rsidRPr="00075799">
              <w:rPr>
                <w:sz w:val="18"/>
                <w:szCs w:val="18"/>
              </w:rPr>
              <w:t>17</w:t>
            </w:r>
          </w:p>
        </w:tc>
        <w:tc>
          <w:tcPr>
            <w:tcW w:w="1105" w:type="dxa"/>
          </w:tcPr>
          <w:p w:rsidR="003B255B" w:rsidRPr="00075799" w:rsidRDefault="003B255B" w:rsidP="002B32A5">
            <w:pPr>
              <w:rPr>
                <w:sz w:val="18"/>
                <w:szCs w:val="18"/>
              </w:rPr>
            </w:pPr>
            <w:r w:rsidRPr="00075799">
              <w:rPr>
                <w:sz w:val="18"/>
                <w:szCs w:val="18"/>
              </w:rPr>
              <w:t>1</w:t>
            </w:r>
          </w:p>
        </w:tc>
        <w:tc>
          <w:tcPr>
            <w:tcW w:w="879" w:type="dxa"/>
          </w:tcPr>
          <w:p w:rsidR="003B255B" w:rsidRPr="00075799" w:rsidRDefault="003B255B" w:rsidP="002B32A5">
            <w:pPr>
              <w:rPr>
                <w:sz w:val="18"/>
                <w:szCs w:val="18"/>
              </w:rPr>
            </w:pPr>
          </w:p>
        </w:tc>
        <w:tc>
          <w:tcPr>
            <w:tcW w:w="1206" w:type="dxa"/>
          </w:tcPr>
          <w:p w:rsidR="003B255B" w:rsidRPr="00075799" w:rsidRDefault="003B255B" w:rsidP="002B32A5">
            <w:pPr>
              <w:rPr>
                <w:sz w:val="18"/>
                <w:szCs w:val="18"/>
              </w:rPr>
            </w:pPr>
            <w:r w:rsidRPr="00075799">
              <w:rPr>
                <w:sz w:val="18"/>
                <w:szCs w:val="18"/>
              </w:rPr>
              <w:t>Первая категория Приказ № 01/215 от 30.01.2014г.</w:t>
            </w:r>
          </w:p>
        </w:tc>
      </w:tr>
      <w:tr w:rsidR="003B255B" w:rsidTr="00075799">
        <w:tc>
          <w:tcPr>
            <w:tcW w:w="1242" w:type="dxa"/>
          </w:tcPr>
          <w:p w:rsidR="003B255B" w:rsidRPr="00075799" w:rsidRDefault="003B255B" w:rsidP="002B32A5">
            <w:pPr>
              <w:rPr>
                <w:sz w:val="18"/>
                <w:szCs w:val="18"/>
              </w:rPr>
            </w:pPr>
            <w:r w:rsidRPr="00075799">
              <w:rPr>
                <w:rFonts w:ascii="Times New Roman" w:hAnsi="Times New Roman" w:cs="Times New Roman"/>
                <w:sz w:val="18"/>
                <w:szCs w:val="18"/>
              </w:rPr>
              <w:t>Ткаченко Наталья Николаевна</w:t>
            </w:r>
          </w:p>
        </w:tc>
        <w:tc>
          <w:tcPr>
            <w:tcW w:w="851" w:type="dxa"/>
          </w:tcPr>
          <w:p w:rsidR="003B255B" w:rsidRPr="00075799" w:rsidRDefault="003B255B" w:rsidP="002B32A5">
            <w:pPr>
              <w:rPr>
                <w:sz w:val="18"/>
                <w:szCs w:val="18"/>
              </w:rPr>
            </w:pPr>
            <w:r w:rsidRPr="00075799">
              <w:rPr>
                <w:sz w:val="18"/>
                <w:szCs w:val="18"/>
              </w:rPr>
              <w:t xml:space="preserve">Учитель </w:t>
            </w:r>
          </w:p>
        </w:tc>
        <w:tc>
          <w:tcPr>
            <w:tcW w:w="1134" w:type="dxa"/>
          </w:tcPr>
          <w:p w:rsidR="003B255B" w:rsidRPr="00075799" w:rsidRDefault="003B255B" w:rsidP="002B32A5">
            <w:pPr>
              <w:rPr>
                <w:sz w:val="18"/>
                <w:szCs w:val="18"/>
              </w:rPr>
            </w:pPr>
            <w:r w:rsidRPr="00075799">
              <w:rPr>
                <w:sz w:val="18"/>
                <w:szCs w:val="18"/>
              </w:rPr>
              <w:t>Учитель географии и краеведения</w:t>
            </w:r>
          </w:p>
        </w:tc>
        <w:tc>
          <w:tcPr>
            <w:tcW w:w="837" w:type="dxa"/>
          </w:tcPr>
          <w:p w:rsidR="003B255B" w:rsidRPr="00075799" w:rsidRDefault="003B255B" w:rsidP="002B32A5">
            <w:pPr>
              <w:rPr>
                <w:sz w:val="18"/>
                <w:szCs w:val="18"/>
              </w:rPr>
            </w:pPr>
            <w:proofErr w:type="spellStart"/>
            <w:r w:rsidRPr="00075799">
              <w:rPr>
                <w:sz w:val="18"/>
                <w:szCs w:val="18"/>
              </w:rPr>
              <w:t>высшее,учитель</w:t>
            </w:r>
            <w:proofErr w:type="spellEnd"/>
            <w:r w:rsidRPr="00075799">
              <w:rPr>
                <w:sz w:val="18"/>
                <w:szCs w:val="18"/>
              </w:rPr>
              <w:t xml:space="preserve"> географии по специальности «география».</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2B32A5">
            <w:pPr>
              <w:rPr>
                <w:sz w:val="18"/>
                <w:szCs w:val="18"/>
              </w:rPr>
            </w:pPr>
            <w:r w:rsidRPr="00075799">
              <w:rPr>
                <w:rFonts w:ascii="Times New Roman" w:hAnsi="Times New Roman" w:cs="Times New Roman"/>
                <w:sz w:val="18"/>
                <w:szCs w:val="18"/>
              </w:rPr>
              <w:t>ИДОПО ФГБОУ ВПО «ЧГПУ» удостоверение 36часов от 07.11.15г. и ОУПВО «АТИСО» удостоверение 72 часа от 18.02.2016 г.</w:t>
            </w:r>
          </w:p>
        </w:tc>
        <w:tc>
          <w:tcPr>
            <w:tcW w:w="577" w:type="dxa"/>
          </w:tcPr>
          <w:p w:rsidR="003B255B" w:rsidRPr="00075799" w:rsidRDefault="003B255B" w:rsidP="002B32A5">
            <w:pPr>
              <w:rPr>
                <w:sz w:val="18"/>
                <w:szCs w:val="18"/>
              </w:rPr>
            </w:pPr>
            <w:r w:rsidRPr="00075799">
              <w:rPr>
                <w:sz w:val="18"/>
                <w:szCs w:val="18"/>
              </w:rPr>
              <w:t>39</w:t>
            </w:r>
          </w:p>
        </w:tc>
        <w:tc>
          <w:tcPr>
            <w:tcW w:w="1034" w:type="dxa"/>
          </w:tcPr>
          <w:p w:rsidR="003B255B" w:rsidRPr="00075799" w:rsidRDefault="003B255B" w:rsidP="002B32A5">
            <w:pPr>
              <w:rPr>
                <w:sz w:val="18"/>
                <w:szCs w:val="18"/>
              </w:rPr>
            </w:pPr>
            <w:r w:rsidRPr="00075799">
              <w:rPr>
                <w:sz w:val="18"/>
                <w:szCs w:val="18"/>
              </w:rPr>
              <w:t>16</w:t>
            </w:r>
          </w:p>
        </w:tc>
        <w:tc>
          <w:tcPr>
            <w:tcW w:w="1105" w:type="dxa"/>
          </w:tcPr>
          <w:p w:rsidR="003B255B" w:rsidRPr="00075799" w:rsidRDefault="003B255B" w:rsidP="002B32A5">
            <w:pPr>
              <w:rPr>
                <w:sz w:val="18"/>
                <w:szCs w:val="18"/>
              </w:rPr>
            </w:pPr>
            <w:r w:rsidRPr="00075799">
              <w:rPr>
                <w:sz w:val="18"/>
                <w:szCs w:val="18"/>
              </w:rPr>
              <w:t>1</w:t>
            </w:r>
          </w:p>
        </w:tc>
        <w:tc>
          <w:tcPr>
            <w:tcW w:w="879" w:type="dxa"/>
          </w:tcPr>
          <w:p w:rsidR="003B255B" w:rsidRPr="00075799" w:rsidRDefault="003B255B" w:rsidP="002B32A5">
            <w:pPr>
              <w:rPr>
                <w:sz w:val="18"/>
                <w:szCs w:val="18"/>
              </w:rPr>
            </w:pPr>
          </w:p>
        </w:tc>
        <w:tc>
          <w:tcPr>
            <w:tcW w:w="1206" w:type="dxa"/>
          </w:tcPr>
          <w:p w:rsidR="003B255B" w:rsidRPr="00075799" w:rsidRDefault="003B255B" w:rsidP="002B32A5">
            <w:pPr>
              <w:rPr>
                <w:sz w:val="18"/>
                <w:szCs w:val="18"/>
              </w:rPr>
            </w:pPr>
            <w:r w:rsidRPr="00075799">
              <w:rPr>
                <w:sz w:val="18"/>
                <w:szCs w:val="18"/>
              </w:rPr>
              <w:t>Высшая категория Приказ № 01/2429 от 13.08.2018г.</w:t>
            </w:r>
          </w:p>
        </w:tc>
      </w:tr>
      <w:tr w:rsidR="003B255B" w:rsidTr="00075799">
        <w:tc>
          <w:tcPr>
            <w:tcW w:w="1242" w:type="dxa"/>
          </w:tcPr>
          <w:p w:rsidR="003B255B" w:rsidRPr="00075799" w:rsidRDefault="003B255B" w:rsidP="002B32A5">
            <w:pPr>
              <w:rPr>
                <w:rFonts w:ascii="Times New Roman" w:hAnsi="Times New Roman" w:cs="Times New Roman"/>
                <w:sz w:val="18"/>
                <w:szCs w:val="18"/>
              </w:rPr>
            </w:pPr>
            <w:proofErr w:type="spellStart"/>
            <w:r w:rsidRPr="00075799">
              <w:rPr>
                <w:sz w:val="18"/>
                <w:szCs w:val="18"/>
              </w:rPr>
              <w:t>Чичулина</w:t>
            </w:r>
            <w:proofErr w:type="spellEnd"/>
            <w:r w:rsidRPr="00075799">
              <w:rPr>
                <w:sz w:val="18"/>
                <w:szCs w:val="18"/>
              </w:rPr>
              <w:t xml:space="preserve"> Татьяна Николаевна</w:t>
            </w:r>
          </w:p>
        </w:tc>
        <w:tc>
          <w:tcPr>
            <w:tcW w:w="851" w:type="dxa"/>
          </w:tcPr>
          <w:p w:rsidR="003B255B" w:rsidRPr="00075799" w:rsidRDefault="003B255B" w:rsidP="002B32A5">
            <w:pPr>
              <w:rPr>
                <w:sz w:val="18"/>
                <w:szCs w:val="18"/>
              </w:rPr>
            </w:pPr>
            <w:r w:rsidRPr="00075799">
              <w:rPr>
                <w:sz w:val="18"/>
                <w:szCs w:val="18"/>
              </w:rPr>
              <w:t xml:space="preserve">Учитель </w:t>
            </w:r>
          </w:p>
        </w:tc>
        <w:tc>
          <w:tcPr>
            <w:tcW w:w="1134" w:type="dxa"/>
          </w:tcPr>
          <w:p w:rsidR="003B255B" w:rsidRPr="00075799" w:rsidRDefault="003B255B" w:rsidP="002B32A5">
            <w:pPr>
              <w:rPr>
                <w:sz w:val="18"/>
                <w:szCs w:val="18"/>
              </w:rPr>
            </w:pPr>
            <w:r w:rsidRPr="00075799">
              <w:rPr>
                <w:sz w:val="18"/>
                <w:szCs w:val="18"/>
              </w:rPr>
              <w:t>Учитель химии и географии</w:t>
            </w:r>
          </w:p>
        </w:tc>
        <w:tc>
          <w:tcPr>
            <w:tcW w:w="837" w:type="dxa"/>
          </w:tcPr>
          <w:p w:rsidR="003B255B" w:rsidRPr="00075799" w:rsidRDefault="003B255B" w:rsidP="00075799">
            <w:pPr>
              <w:snapToGrid w:val="0"/>
              <w:spacing w:before="100" w:after="119"/>
              <w:rPr>
                <w:color w:val="000000"/>
                <w:sz w:val="16"/>
                <w:szCs w:val="16"/>
              </w:rPr>
            </w:pPr>
            <w:r w:rsidRPr="00075799">
              <w:rPr>
                <w:sz w:val="18"/>
                <w:szCs w:val="18"/>
              </w:rPr>
              <w:t>высшее</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2B32A5">
            <w:pPr>
              <w:rPr>
                <w:sz w:val="18"/>
                <w:szCs w:val="18"/>
              </w:rPr>
            </w:pPr>
          </w:p>
        </w:tc>
        <w:tc>
          <w:tcPr>
            <w:tcW w:w="577" w:type="dxa"/>
          </w:tcPr>
          <w:p w:rsidR="003B255B" w:rsidRPr="00075799" w:rsidRDefault="003B255B" w:rsidP="002B32A5">
            <w:pPr>
              <w:rPr>
                <w:sz w:val="18"/>
                <w:szCs w:val="18"/>
              </w:rPr>
            </w:pPr>
            <w:r w:rsidRPr="00075799">
              <w:rPr>
                <w:sz w:val="18"/>
                <w:szCs w:val="18"/>
              </w:rPr>
              <w:t>51</w:t>
            </w:r>
          </w:p>
        </w:tc>
        <w:tc>
          <w:tcPr>
            <w:tcW w:w="1034" w:type="dxa"/>
          </w:tcPr>
          <w:p w:rsidR="003B255B" w:rsidRPr="00075799" w:rsidRDefault="003B255B" w:rsidP="002B32A5">
            <w:pPr>
              <w:rPr>
                <w:sz w:val="18"/>
                <w:szCs w:val="18"/>
              </w:rPr>
            </w:pPr>
            <w:r w:rsidRPr="00075799">
              <w:rPr>
                <w:sz w:val="18"/>
                <w:szCs w:val="18"/>
              </w:rPr>
              <w:t>45</w:t>
            </w:r>
          </w:p>
        </w:tc>
        <w:tc>
          <w:tcPr>
            <w:tcW w:w="1105" w:type="dxa"/>
          </w:tcPr>
          <w:p w:rsidR="003B255B" w:rsidRPr="00075799" w:rsidRDefault="003B255B" w:rsidP="002B32A5">
            <w:pPr>
              <w:rPr>
                <w:sz w:val="18"/>
                <w:szCs w:val="18"/>
              </w:rPr>
            </w:pPr>
            <w:r w:rsidRPr="00075799">
              <w:rPr>
                <w:sz w:val="18"/>
                <w:szCs w:val="18"/>
              </w:rPr>
              <w:t>1</w:t>
            </w:r>
          </w:p>
        </w:tc>
        <w:tc>
          <w:tcPr>
            <w:tcW w:w="879" w:type="dxa"/>
          </w:tcPr>
          <w:p w:rsidR="003B255B" w:rsidRPr="00075799" w:rsidRDefault="003B255B" w:rsidP="002B32A5">
            <w:pPr>
              <w:rPr>
                <w:sz w:val="18"/>
                <w:szCs w:val="18"/>
              </w:rPr>
            </w:pPr>
          </w:p>
        </w:tc>
        <w:tc>
          <w:tcPr>
            <w:tcW w:w="1206" w:type="dxa"/>
          </w:tcPr>
          <w:p w:rsidR="003B255B" w:rsidRPr="00075799" w:rsidRDefault="003B255B" w:rsidP="002B32A5">
            <w:pPr>
              <w:rPr>
                <w:sz w:val="18"/>
                <w:szCs w:val="18"/>
              </w:rPr>
            </w:pPr>
            <w:r w:rsidRPr="00075799">
              <w:rPr>
                <w:sz w:val="18"/>
                <w:szCs w:val="18"/>
              </w:rPr>
              <w:t>Первая категория Приказ № 580-у от 06.12.2010г.</w:t>
            </w:r>
          </w:p>
        </w:tc>
      </w:tr>
      <w:tr w:rsidR="003B255B" w:rsidTr="00075799">
        <w:tc>
          <w:tcPr>
            <w:tcW w:w="1242" w:type="dxa"/>
          </w:tcPr>
          <w:p w:rsidR="003B255B" w:rsidRPr="00075799" w:rsidRDefault="003B255B" w:rsidP="002B32A5">
            <w:pPr>
              <w:rPr>
                <w:rFonts w:ascii="Times New Roman" w:hAnsi="Times New Roman" w:cs="Times New Roman"/>
                <w:sz w:val="18"/>
                <w:szCs w:val="18"/>
              </w:rPr>
            </w:pPr>
            <w:proofErr w:type="spellStart"/>
            <w:r w:rsidRPr="00075799">
              <w:rPr>
                <w:rFonts w:ascii="Times New Roman" w:hAnsi="Times New Roman" w:cs="Times New Roman"/>
                <w:sz w:val="18"/>
                <w:szCs w:val="18"/>
              </w:rPr>
              <w:t>Малозёмова</w:t>
            </w:r>
            <w:proofErr w:type="spellEnd"/>
            <w:r w:rsidRPr="00075799">
              <w:rPr>
                <w:rFonts w:ascii="Times New Roman" w:hAnsi="Times New Roman" w:cs="Times New Roman"/>
                <w:sz w:val="18"/>
                <w:szCs w:val="18"/>
              </w:rPr>
              <w:t xml:space="preserve"> Ольга Ивановна</w:t>
            </w:r>
          </w:p>
        </w:tc>
        <w:tc>
          <w:tcPr>
            <w:tcW w:w="851" w:type="dxa"/>
          </w:tcPr>
          <w:p w:rsidR="003B255B" w:rsidRPr="00075799" w:rsidRDefault="003B255B" w:rsidP="002B32A5">
            <w:pPr>
              <w:rPr>
                <w:sz w:val="18"/>
                <w:szCs w:val="18"/>
              </w:rPr>
            </w:pPr>
            <w:r w:rsidRPr="00075799">
              <w:rPr>
                <w:sz w:val="18"/>
                <w:szCs w:val="18"/>
              </w:rPr>
              <w:t xml:space="preserve">Учитель </w:t>
            </w:r>
          </w:p>
        </w:tc>
        <w:tc>
          <w:tcPr>
            <w:tcW w:w="1134" w:type="dxa"/>
          </w:tcPr>
          <w:p w:rsidR="003B255B" w:rsidRPr="00075799" w:rsidRDefault="003B255B" w:rsidP="002B32A5">
            <w:pPr>
              <w:rPr>
                <w:sz w:val="18"/>
                <w:szCs w:val="18"/>
              </w:rPr>
            </w:pPr>
            <w:r w:rsidRPr="00075799">
              <w:rPr>
                <w:sz w:val="18"/>
                <w:szCs w:val="18"/>
              </w:rPr>
              <w:t>Учитель физики</w:t>
            </w:r>
          </w:p>
        </w:tc>
        <w:tc>
          <w:tcPr>
            <w:tcW w:w="837" w:type="dxa"/>
          </w:tcPr>
          <w:p w:rsidR="003B255B" w:rsidRPr="00075799" w:rsidRDefault="003B255B" w:rsidP="00075799">
            <w:pPr>
              <w:snapToGrid w:val="0"/>
              <w:spacing w:before="100" w:after="119"/>
              <w:rPr>
                <w:color w:val="000000"/>
                <w:sz w:val="16"/>
                <w:szCs w:val="16"/>
              </w:rPr>
            </w:pPr>
            <w:proofErr w:type="spellStart"/>
            <w:r w:rsidRPr="00075799">
              <w:rPr>
                <w:sz w:val="18"/>
                <w:szCs w:val="18"/>
              </w:rPr>
              <w:t>высшее,учитель</w:t>
            </w:r>
            <w:proofErr w:type="spellEnd"/>
            <w:r w:rsidRPr="00075799">
              <w:rPr>
                <w:sz w:val="18"/>
                <w:szCs w:val="18"/>
              </w:rPr>
              <w:t xml:space="preserve"> физики средней </w:t>
            </w:r>
            <w:r w:rsidRPr="00075799">
              <w:rPr>
                <w:sz w:val="18"/>
                <w:szCs w:val="18"/>
              </w:rPr>
              <w:lastRenderedPageBreak/>
              <w:t>школы по спец. «Физика»</w:t>
            </w:r>
          </w:p>
        </w:tc>
        <w:tc>
          <w:tcPr>
            <w:tcW w:w="644" w:type="dxa"/>
          </w:tcPr>
          <w:p w:rsidR="003B255B" w:rsidRPr="00075799" w:rsidRDefault="003B255B" w:rsidP="002B32A5">
            <w:pPr>
              <w:rPr>
                <w:sz w:val="18"/>
                <w:szCs w:val="18"/>
              </w:rPr>
            </w:pPr>
            <w:r w:rsidRPr="00075799">
              <w:rPr>
                <w:sz w:val="18"/>
                <w:szCs w:val="18"/>
              </w:rPr>
              <w:lastRenderedPageBreak/>
              <w:t>нет</w:t>
            </w:r>
          </w:p>
        </w:tc>
        <w:tc>
          <w:tcPr>
            <w:tcW w:w="1196" w:type="dxa"/>
          </w:tcPr>
          <w:p w:rsidR="003B255B" w:rsidRPr="00075799" w:rsidRDefault="003B255B" w:rsidP="00075799">
            <w:pPr>
              <w:shd w:val="clear" w:color="auto" w:fill="FFFFFF"/>
              <w:jc w:val="center"/>
              <w:rPr>
                <w:color w:val="000000"/>
                <w:sz w:val="16"/>
                <w:szCs w:val="16"/>
              </w:rPr>
            </w:pPr>
            <w:r w:rsidRPr="00075799">
              <w:rPr>
                <w:rFonts w:ascii="Times New Roman" w:hAnsi="Times New Roman" w:cs="Times New Roman"/>
                <w:sz w:val="16"/>
                <w:szCs w:val="16"/>
              </w:rPr>
              <w:t>ГБОУ ДПО «ЧИППКРО» удостоверение 108 часа от 29.04.2016 г. и Удостоверени</w:t>
            </w:r>
            <w:r w:rsidRPr="00075799">
              <w:rPr>
                <w:rFonts w:ascii="Times New Roman" w:hAnsi="Times New Roman" w:cs="Times New Roman"/>
                <w:sz w:val="16"/>
                <w:szCs w:val="16"/>
              </w:rPr>
              <w:lastRenderedPageBreak/>
              <w:t xml:space="preserve">е о </w:t>
            </w:r>
            <w:proofErr w:type="spellStart"/>
            <w:r w:rsidRPr="00075799">
              <w:rPr>
                <w:rFonts w:ascii="Times New Roman" w:hAnsi="Times New Roman" w:cs="Times New Roman"/>
                <w:sz w:val="16"/>
                <w:szCs w:val="16"/>
              </w:rPr>
              <w:t>повыш.квалификации</w:t>
            </w:r>
            <w:proofErr w:type="spellEnd"/>
            <w:r w:rsidRPr="00075799">
              <w:rPr>
                <w:rFonts w:ascii="Times New Roman" w:hAnsi="Times New Roman" w:cs="Times New Roman"/>
                <w:sz w:val="16"/>
                <w:szCs w:val="16"/>
              </w:rPr>
              <w:t xml:space="preserve"> ГБУ «Региональный центр оценки качества и информации образования» «Подготовка учителей-предметников по проверке работ ГИА и ЕГЭ (физика)» </w:t>
            </w:r>
            <w:smartTag w:uri="urn:schemas-microsoft-com:office:smarttags" w:element="metricconverter">
              <w:smartTagPr>
                <w:attr w:name="ProductID" w:val="2015 г"/>
              </w:smartTagPr>
              <w:r w:rsidRPr="00075799">
                <w:rPr>
                  <w:rFonts w:ascii="Times New Roman" w:hAnsi="Times New Roman" w:cs="Times New Roman"/>
                  <w:sz w:val="16"/>
                  <w:szCs w:val="16"/>
                </w:rPr>
                <w:t>2015 г</w:t>
              </w:r>
            </w:smartTag>
            <w:r w:rsidRPr="00075799">
              <w:rPr>
                <w:rFonts w:ascii="Times New Roman" w:hAnsi="Times New Roman" w:cs="Times New Roman"/>
                <w:sz w:val="16"/>
                <w:szCs w:val="16"/>
              </w:rPr>
              <w:t>.</w:t>
            </w:r>
          </w:p>
        </w:tc>
        <w:tc>
          <w:tcPr>
            <w:tcW w:w="577" w:type="dxa"/>
          </w:tcPr>
          <w:p w:rsidR="003B255B" w:rsidRPr="00075799" w:rsidRDefault="003B255B" w:rsidP="002B32A5">
            <w:pPr>
              <w:rPr>
                <w:sz w:val="18"/>
                <w:szCs w:val="18"/>
              </w:rPr>
            </w:pPr>
          </w:p>
        </w:tc>
        <w:tc>
          <w:tcPr>
            <w:tcW w:w="1034" w:type="dxa"/>
          </w:tcPr>
          <w:p w:rsidR="003B255B" w:rsidRPr="00075799" w:rsidRDefault="003B255B" w:rsidP="002B32A5">
            <w:pPr>
              <w:rPr>
                <w:sz w:val="18"/>
                <w:szCs w:val="18"/>
              </w:rPr>
            </w:pPr>
          </w:p>
        </w:tc>
        <w:tc>
          <w:tcPr>
            <w:tcW w:w="1105" w:type="dxa"/>
          </w:tcPr>
          <w:p w:rsidR="003B255B" w:rsidRPr="00075799" w:rsidRDefault="003B255B" w:rsidP="002B32A5">
            <w:pPr>
              <w:rPr>
                <w:sz w:val="18"/>
                <w:szCs w:val="18"/>
              </w:rPr>
            </w:pPr>
            <w:r w:rsidRPr="00075799">
              <w:rPr>
                <w:sz w:val="18"/>
                <w:szCs w:val="18"/>
              </w:rPr>
              <w:t>1</w:t>
            </w:r>
          </w:p>
        </w:tc>
        <w:tc>
          <w:tcPr>
            <w:tcW w:w="879" w:type="dxa"/>
          </w:tcPr>
          <w:p w:rsidR="003B255B" w:rsidRPr="00075799" w:rsidRDefault="003B255B" w:rsidP="002B32A5">
            <w:pPr>
              <w:rPr>
                <w:sz w:val="18"/>
                <w:szCs w:val="18"/>
              </w:rPr>
            </w:pPr>
          </w:p>
        </w:tc>
        <w:tc>
          <w:tcPr>
            <w:tcW w:w="1206" w:type="dxa"/>
          </w:tcPr>
          <w:p w:rsidR="003B255B" w:rsidRPr="00075799" w:rsidRDefault="003B255B" w:rsidP="002B32A5">
            <w:pPr>
              <w:rPr>
                <w:sz w:val="18"/>
                <w:szCs w:val="18"/>
              </w:rPr>
            </w:pPr>
            <w:r w:rsidRPr="00075799">
              <w:rPr>
                <w:sz w:val="18"/>
                <w:szCs w:val="18"/>
              </w:rPr>
              <w:t>Высшая категория Приказ № 1760-у от 06.11.2015г.</w:t>
            </w:r>
          </w:p>
        </w:tc>
      </w:tr>
      <w:tr w:rsidR="003B255B" w:rsidTr="00075799">
        <w:tc>
          <w:tcPr>
            <w:tcW w:w="1242" w:type="dxa"/>
          </w:tcPr>
          <w:p w:rsidR="003B255B" w:rsidRPr="00075799" w:rsidRDefault="003B255B" w:rsidP="002B32A5">
            <w:pPr>
              <w:rPr>
                <w:rFonts w:ascii="Times New Roman" w:hAnsi="Times New Roman" w:cs="Times New Roman"/>
                <w:sz w:val="18"/>
                <w:szCs w:val="18"/>
              </w:rPr>
            </w:pPr>
            <w:r w:rsidRPr="00075799">
              <w:rPr>
                <w:sz w:val="18"/>
                <w:szCs w:val="18"/>
              </w:rPr>
              <w:lastRenderedPageBreak/>
              <w:t>Селезнева Евгения Александровна</w:t>
            </w:r>
          </w:p>
        </w:tc>
        <w:tc>
          <w:tcPr>
            <w:tcW w:w="851" w:type="dxa"/>
          </w:tcPr>
          <w:p w:rsidR="003B255B" w:rsidRPr="00075799" w:rsidRDefault="003B255B" w:rsidP="002B32A5">
            <w:pPr>
              <w:rPr>
                <w:sz w:val="18"/>
                <w:szCs w:val="18"/>
              </w:rPr>
            </w:pPr>
            <w:r w:rsidRPr="00075799">
              <w:rPr>
                <w:sz w:val="18"/>
                <w:szCs w:val="18"/>
              </w:rPr>
              <w:t>Учитель физики</w:t>
            </w:r>
          </w:p>
        </w:tc>
        <w:tc>
          <w:tcPr>
            <w:tcW w:w="1134" w:type="dxa"/>
          </w:tcPr>
          <w:p w:rsidR="003B255B" w:rsidRPr="00075799" w:rsidRDefault="003B255B" w:rsidP="002B32A5">
            <w:pPr>
              <w:rPr>
                <w:sz w:val="18"/>
                <w:szCs w:val="18"/>
              </w:rPr>
            </w:pPr>
            <w:r w:rsidRPr="00075799">
              <w:rPr>
                <w:sz w:val="18"/>
                <w:szCs w:val="18"/>
              </w:rPr>
              <w:t>Учитель физики</w:t>
            </w:r>
          </w:p>
        </w:tc>
        <w:tc>
          <w:tcPr>
            <w:tcW w:w="837" w:type="dxa"/>
          </w:tcPr>
          <w:p w:rsidR="003B255B" w:rsidRPr="00075799" w:rsidRDefault="003B255B" w:rsidP="00075799">
            <w:pPr>
              <w:snapToGrid w:val="0"/>
              <w:spacing w:before="100" w:after="119"/>
              <w:rPr>
                <w:sz w:val="18"/>
                <w:szCs w:val="18"/>
              </w:rPr>
            </w:pPr>
            <w:proofErr w:type="spellStart"/>
            <w:r w:rsidRPr="00075799">
              <w:rPr>
                <w:sz w:val="18"/>
                <w:szCs w:val="18"/>
              </w:rPr>
              <w:t>высшее,физика</w:t>
            </w:r>
            <w:proofErr w:type="spellEnd"/>
            <w:r w:rsidRPr="00075799">
              <w:rPr>
                <w:sz w:val="18"/>
                <w:szCs w:val="18"/>
              </w:rPr>
              <w:t xml:space="preserve"> и информатика</w:t>
            </w:r>
          </w:p>
        </w:tc>
        <w:tc>
          <w:tcPr>
            <w:tcW w:w="644" w:type="dxa"/>
          </w:tcPr>
          <w:p w:rsidR="003B255B" w:rsidRPr="00075799" w:rsidRDefault="003B255B" w:rsidP="002B32A5">
            <w:pPr>
              <w:rPr>
                <w:sz w:val="18"/>
                <w:szCs w:val="18"/>
              </w:rPr>
            </w:pPr>
            <w:r w:rsidRPr="00075799">
              <w:rPr>
                <w:sz w:val="18"/>
                <w:szCs w:val="18"/>
              </w:rPr>
              <w:t>нет</w:t>
            </w:r>
          </w:p>
        </w:tc>
        <w:tc>
          <w:tcPr>
            <w:tcW w:w="1196" w:type="dxa"/>
          </w:tcPr>
          <w:p w:rsidR="003B255B" w:rsidRPr="00075799" w:rsidRDefault="003B255B" w:rsidP="00075799">
            <w:pPr>
              <w:shd w:val="clear" w:color="auto" w:fill="FFFFFF"/>
              <w:jc w:val="center"/>
              <w:rPr>
                <w:color w:val="000000"/>
                <w:sz w:val="16"/>
                <w:szCs w:val="16"/>
              </w:rPr>
            </w:pPr>
            <w:r w:rsidRPr="00075799">
              <w:rPr>
                <w:sz w:val="18"/>
                <w:szCs w:val="18"/>
              </w:rPr>
              <w:t xml:space="preserve">ИДОПО ФГБОУ ВО «ЮУГГПУ» удостоверение «Применение элементов электронного обучения и ДОТ в образовательном процессе </w:t>
            </w:r>
            <w:proofErr w:type="spellStart"/>
            <w:r w:rsidRPr="00075799">
              <w:rPr>
                <w:sz w:val="18"/>
                <w:szCs w:val="18"/>
              </w:rPr>
              <w:t>Пед</w:t>
            </w:r>
            <w:proofErr w:type="spellEnd"/>
            <w:r w:rsidRPr="00075799">
              <w:rPr>
                <w:sz w:val="18"/>
                <w:szCs w:val="18"/>
              </w:rPr>
              <w:t>. Вуза» 72 часа от 05.11.2018 г</w:t>
            </w:r>
          </w:p>
        </w:tc>
        <w:tc>
          <w:tcPr>
            <w:tcW w:w="577" w:type="dxa"/>
          </w:tcPr>
          <w:p w:rsidR="003B255B" w:rsidRPr="00075799" w:rsidRDefault="003B255B" w:rsidP="002B32A5">
            <w:pPr>
              <w:rPr>
                <w:sz w:val="18"/>
                <w:szCs w:val="18"/>
              </w:rPr>
            </w:pPr>
          </w:p>
        </w:tc>
        <w:tc>
          <w:tcPr>
            <w:tcW w:w="1034" w:type="dxa"/>
          </w:tcPr>
          <w:p w:rsidR="003B255B" w:rsidRPr="00075799" w:rsidRDefault="003B255B" w:rsidP="002B32A5">
            <w:pPr>
              <w:rPr>
                <w:sz w:val="18"/>
                <w:szCs w:val="18"/>
              </w:rPr>
            </w:pPr>
          </w:p>
        </w:tc>
        <w:tc>
          <w:tcPr>
            <w:tcW w:w="1105" w:type="dxa"/>
          </w:tcPr>
          <w:p w:rsidR="003B255B" w:rsidRPr="00075799" w:rsidRDefault="003B255B" w:rsidP="002B32A5">
            <w:pPr>
              <w:rPr>
                <w:sz w:val="18"/>
                <w:szCs w:val="18"/>
              </w:rPr>
            </w:pPr>
            <w:r w:rsidRPr="00075799">
              <w:rPr>
                <w:sz w:val="18"/>
                <w:szCs w:val="18"/>
              </w:rPr>
              <w:t>1</w:t>
            </w:r>
          </w:p>
        </w:tc>
        <w:tc>
          <w:tcPr>
            <w:tcW w:w="879" w:type="dxa"/>
          </w:tcPr>
          <w:p w:rsidR="003B255B" w:rsidRPr="00075799" w:rsidRDefault="003B255B" w:rsidP="002B32A5">
            <w:pPr>
              <w:rPr>
                <w:sz w:val="18"/>
                <w:szCs w:val="18"/>
              </w:rPr>
            </w:pPr>
          </w:p>
        </w:tc>
        <w:tc>
          <w:tcPr>
            <w:tcW w:w="1206" w:type="dxa"/>
          </w:tcPr>
          <w:p w:rsidR="003B255B" w:rsidRPr="00075799" w:rsidRDefault="003B255B" w:rsidP="002B32A5">
            <w:pPr>
              <w:rPr>
                <w:sz w:val="18"/>
                <w:szCs w:val="18"/>
              </w:rPr>
            </w:pPr>
            <w:r w:rsidRPr="00075799">
              <w:rPr>
                <w:sz w:val="18"/>
                <w:szCs w:val="18"/>
              </w:rPr>
              <w:t>Высшая категория Приказ № 03/2314 от 18.07.2017г.</w:t>
            </w:r>
          </w:p>
        </w:tc>
      </w:tr>
    </w:tbl>
    <w:p w:rsidR="003B255B" w:rsidRPr="004662A9" w:rsidRDefault="003B255B" w:rsidP="00627425">
      <w:pPr>
        <w:rPr>
          <w:sz w:val="18"/>
          <w:szCs w:val="18"/>
        </w:rPr>
      </w:pPr>
    </w:p>
    <w:p w:rsidR="003B255B" w:rsidRPr="00B63E48" w:rsidRDefault="003B255B" w:rsidP="00BA6D91">
      <w:pPr>
        <w:shd w:val="clear" w:color="auto" w:fill="FFFFFF"/>
        <w:tabs>
          <w:tab w:val="left" w:pos="9739"/>
        </w:tabs>
        <w:spacing w:line="317" w:lineRule="exact"/>
        <w:ind w:left="5" w:right="19" w:firstLine="677"/>
        <w:jc w:val="both"/>
        <w:rPr>
          <w:rFonts w:ascii="Times New Roman" w:hAnsi="Times New Roman" w:cs="Times New Roman"/>
          <w:b/>
          <w:color w:val="FF0000"/>
          <w:sz w:val="28"/>
          <w:szCs w:val="28"/>
          <w:lang w:eastAsia="ru-RU"/>
        </w:rPr>
      </w:pPr>
      <w:r>
        <w:rPr>
          <w:rFonts w:ascii="Times New Roman" w:hAnsi="Times New Roman" w:cs="Times New Roman"/>
          <w:bCs/>
          <w:sz w:val="28"/>
          <w:szCs w:val="28"/>
        </w:rPr>
        <w:t>Все педагоги регулярно проходят курсовую подготовку, осваивают новые методики обучения, повышают уровень профессионального мастерства как на базе ЦРО, так и на базе ЧИППКРО г. Челябинска. В нашей школе отдается предпочтение продуманному, хорошо организованному процессу обучения учителей на их рабочем месте. Речь идет, в сущности, о принципиально новой позиции учителя: он выступает одновременно и как наставник, и как организатор процесса повышения квалификации. Для реализации этой идеи мы вовлекаем педагогов в подготовку и проведение педагогических советов, организуем семинары-практикумы  для педагогов школы.</w:t>
      </w:r>
      <w:r>
        <w:rPr>
          <w:rFonts w:ascii="Times New Roman" w:hAnsi="Times New Roman" w:cs="Times New Roman"/>
          <w:bCs/>
          <w:sz w:val="28"/>
          <w:szCs w:val="28"/>
        </w:rPr>
        <w:br w:type="page"/>
      </w:r>
    </w:p>
    <w:p w:rsidR="003B255B" w:rsidRDefault="003B255B" w:rsidP="00DC0B1B">
      <w:pPr>
        <w:spacing w:before="240"/>
        <w:jc w:val="both"/>
        <w:rPr>
          <w:rFonts w:ascii="Times New Roman" w:hAnsi="Times New Roman" w:cs="Times New Roman"/>
          <w:b/>
          <w:bCs/>
          <w:sz w:val="28"/>
          <w:szCs w:val="28"/>
        </w:rPr>
      </w:pPr>
      <w:r w:rsidRPr="00706666">
        <w:rPr>
          <w:rFonts w:ascii="Times New Roman" w:hAnsi="Times New Roman" w:cs="Times New Roman"/>
          <w:b/>
          <w:bCs/>
          <w:sz w:val="28"/>
          <w:szCs w:val="28"/>
        </w:rPr>
        <w:t>3.Организационно-педагогические условия образовательного процесса</w:t>
      </w:r>
      <w:r>
        <w:rPr>
          <w:rFonts w:ascii="Times New Roman" w:hAnsi="Times New Roman" w:cs="Times New Roman"/>
          <w:b/>
          <w:bCs/>
          <w:sz w:val="28"/>
          <w:szCs w:val="28"/>
        </w:rPr>
        <w:t>.</w:t>
      </w:r>
    </w:p>
    <w:p w:rsidR="003B255B" w:rsidRDefault="003B255B" w:rsidP="00DC0B1B">
      <w:pPr>
        <w:spacing w:before="240"/>
        <w:jc w:val="both"/>
        <w:rPr>
          <w:rFonts w:ascii="Times New Roman" w:hAnsi="Times New Roman" w:cs="Times New Roman"/>
          <w:b/>
          <w:bCs/>
          <w:sz w:val="28"/>
          <w:szCs w:val="28"/>
        </w:rPr>
      </w:pPr>
      <w:r>
        <w:rPr>
          <w:rFonts w:ascii="Times New Roman" w:hAnsi="Times New Roman" w:cs="Times New Roman"/>
          <w:b/>
          <w:bCs/>
          <w:sz w:val="28"/>
          <w:szCs w:val="28"/>
        </w:rPr>
        <w:t>3.1 Календарный учебный график.</w:t>
      </w:r>
    </w:p>
    <w:p w:rsidR="003B255B" w:rsidRPr="00FE26A2" w:rsidRDefault="003B255B" w:rsidP="001D568A">
      <w:pPr>
        <w:spacing w:after="0" w:line="360" w:lineRule="auto"/>
        <w:jc w:val="both"/>
        <w:rPr>
          <w:rFonts w:ascii="Times New Roman" w:hAnsi="Times New Roman"/>
          <w:sz w:val="24"/>
          <w:szCs w:val="24"/>
        </w:rPr>
      </w:pPr>
      <w:r w:rsidRPr="00FE26A2">
        <w:rPr>
          <w:rFonts w:ascii="Times New Roman" w:hAnsi="Times New Roman"/>
          <w:b/>
          <w:sz w:val="24"/>
          <w:szCs w:val="24"/>
        </w:rPr>
        <w:t>1.Продолжительность учебного года в ЧОУ СОШ «Лидер»:</w:t>
      </w:r>
    </w:p>
    <w:p w:rsidR="003B255B" w:rsidRPr="005B2821" w:rsidRDefault="003B255B" w:rsidP="001D568A">
      <w:pPr>
        <w:numPr>
          <w:ilvl w:val="0"/>
          <w:numId w:val="9"/>
        </w:numPr>
        <w:spacing w:after="0" w:line="360" w:lineRule="auto"/>
        <w:rPr>
          <w:rFonts w:ascii="Times New Roman" w:hAnsi="Times New Roman"/>
          <w:sz w:val="24"/>
          <w:szCs w:val="24"/>
        </w:rPr>
      </w:pPr>
      <w:r w:rsidRPr="005B2821">
        <w:rPr>
          <w:rFonts w:ascii="Times New Roman" w:hAnsi="Times New Roman"/>
          <w:sz w:val="24"/>
          <w:szCs w:val="24"/>
        </w:rPr>
        <w:t xml:space="preserve">начало учебного года </w:t>
      </w:r>
      <w:r w:rsidRPr="005B2821">
        <w:rPr>
          <w:rFonts w:ascii="Times New Roman" w:hAnsi="Times New Roman"/>
          <w:b/>
          <w:sz w:val="24"/>
          <w:szCs w:val="24"/>
        </w:rPr>
        <w:t xml:space="preserve"> 01.09.201</w:t>
      </w:r>
      <w:r>
        <w:rPr>
          <w:rFonts w:ascii="Times New Roman" w:hAnsi="Times New Roman"/>
          <w:b/>
          <w:sz w:val="24"/>
          <w:szCs w:val="24"/>
        </w:rPr>
        <w:t>8</w:t>
      </w:r>
      <w:r w:rsidRPr="005B2821">
        <w:rPr>
          <w:rFonts w:ascii="Times New Roman" w:hAnsi="Times New Roman"/>
          <w:b/>
          <w:sz w:val="24"/>
          <w:szCs w:val="24"/>
        </w:rPr>
        <w:t xml:space="preserve"> года;</w:t>
      </w:r>
    </w:p>
    <w:p w:rsidR="003B255B" w:rsidRPr="005B2821" w:rsidRDefault="003B255B" w:rsidP="001D568A">
      <w:pPr>
        <w:numPr>
          <w:ilvl w:val="0"/>
          <w:numId w:val="9"/>
        </w:numPr>
        <w:spacing w:after="0" w:line="360" w:lineRule="auto"/>
        <w:rPr>
          <w:rFonts w:ascii="Times New Roman" w:hAnsi="Times New Roman"/>
          <w:sz w:val="24"/>
          <w:szCs w:val="24"/>
        </w:rPr>
      </w:pPr>
      <w:r w:rsidRPr="005B2821">
        <w:rPr>
          <w:rFonts w:ascii="Times New Roman" w:hAnsi="Times New Roman"/>
          <w:sz w:val="24"/>
          <w:szCs w:val="24"/>
        </w:rPr>
        <w:t xml:space="preserve">продолжительность учебного года </w:t>
      </w:r>
      <w:r w:rsidRPr="005B2821">
        <w:rPr>
          <w:rFonts w:ascii="Times New Roman" w:hAnsi="Times New Roman"/>
          <w:b/>
          <w:sz w:val="24"/>
          <w:szCs w:val="24"/>
        </w:rPr>
        <w:t>в</w:t>
      </w:r>
      <w:r w:rsidRPr="005B2821">
        <w:rPr>
          <w:rFonts w:ascii="Times New Roman" w:hAnsi="Times New Roman"/>
          <w:sz w:val="24"/>
          <w:szCs w:val="24"/>
        </w:rPr>
        <w:t xml:space="preserve">:  </w:t>
      </w:r>
      <w:r>
        <w:rPr>
          <w:rFonts w:ascii="Times New Roman" w:hAnsi="Times New Roman"/>
          <w:sz w:val="24"/>
          <w:szCs w:val="24"/>
        </w:rPr>
        <w:t>10-11 классах 35 рабочих недель.</w:t>
      </w:r>
    </w:p>
    <w:p w:rsidR="003B255B" w:rsidRPr="00010954" w:rsidRDefault="003B255B" w:rsidP="001D568A">
      <w:pPr>
        <w:numPr>
          <w:ilvl w:val="0"/>
          <w:numId w:val="9"/>
        </w:numPr>
        <w:spacing w:after="0" w:line="360" w:lineRule="auto"/>
        <w:rPr>
          <w:rFonts w:ascii="Times New Roman" w:hAnsi="Times New Roman"/>
          <w:sz w:val="24"/>
          <w:szCs w:val="24"/>
          <w:u w:val="single"/>
        </w:rPr>
      </w:pPr>
      <w:r w:rsidRPr="00FE26A2">
        <w:rPr>
          <w:rFonts w:ascii="Times New Roman" w:hAnsi="Times New Roman"/>
          <w:b/>
          <w:bCs/>
          <w:iCs/>
          <w:sz w:val="24"/>
          <w:szCs w:val="24"/>
        </w:rPr>
        <w:t>Продолжительность учебных периодов:</w:t>
      </w:r>
      <w:r w:rsidRPr="00FE26A2">
        <w:rPr>
          <w:rFonts w:ascii="Times New Roman" w:hAnsi="Times New Roman"/>
          <w:iCs/>
          <w:sz w:val="24"/>
          <w:szCs w:val="24"/>
        </w:rPr>
        <w:t>      </w:t>
      </w:r>
    </w:p>
    <w:p w:rsidR="003B255B" w:rsidRPr="00010954" w:rsidRDefault="003B255B" w:rsidP="001D568A">
      <w:pPr>
        <w:spacing w:after="0" w:line="360" w:lineRule="auto"/>
        <w:ind w:left="360"/>
        <w:rPr>
          <w:rFonts w:ascii="Times New Roman" w:hAnsi="Times New Roman"/>
          <w:sz w:val="24"/>
          <w:szCs w:val="24"/>
          <w:u w:val="single"/>
        </w:rPr>
      </w:pPr>
      <w:r>
        <w:rPr>
          <w:rFonts w:ascii="Times New Roman" w:hAnsi="Times New Roman"/>
          <w:iCs/>
          <w:sz w:val="24"/>
          <w:szCs w:val="24"/>
        </w:rPr>
        <w:t xml:space="preserve"> учебный  год делится в  10-11  </w:t>
      </w:r>
      <w:proofErr w:type="spellStart"/>
      <w:r>
        <w:rPr>
          <w:rFonts w:ascii="Times New Roman" w:hAnsi="Times New Roman"/>
          <w:iCs/>
          <w:sz w:val="24"/>
          <w:szCs w:val="24"/>
        </w:rPr>
        <w:t>классах</w:t>
      </w:r>
      <w:r w:rsidRPr="00010954">
        <w:rPr>
          <w:rFonts w:ascii="Times New Roman" w:hAnsi="Times New Roman"/>
          <w:iCs/>
          <w:sz w:val="24"/>
          <w:szCs w:val="24"/>
        </w:rPr>
        <w:t>делится</w:t>
      </w:r>
      <w:proofErr w:type="spellEnd"/>
      <w:r w:rsidRPr="00010954">
        <w:rPr>
          <w:rFonts w:ascii="Times New Roman" w:hAnsi="Times New Roman"/>
          <w:iCs/>
          <w:sz w:val="24"/>
          <w:szCs w:val="24"/>
        </w:rPr>
        <w:t xml:space="preserve"> на2 полугодия.</w:t>
      </w:r>
    </w:p>
    <w:p w:rsidR="003B255B" w:rsidRPr="00E94DEB" w:rsidRDefault="003B255B" w:rsidP="001D568A">
      <w:pPr>
        <w:numPr>
          <w:ilvl w:val="0"/>
          <w:numId w:val="9"/>
        </w:numPr>
        <w:spacing w:after="0" w:line="360" w:lineRule="auto"/>
        <w:rPr>
          <w:rFonts w:ascii="Times New Roman" w:hAnsi="Times New Roman"/>
          <w:sz w:val="24"/>
          <w:szCs w:val="24"/>
        </w:rPr>
      </w:pPr>
      <w:r w:rsidRPr="00E14AA8">
        <w:rPr>
          <w:rFonts w:ascii="Times New Roman" w:hAnsi="Times New Roman"/>
          <w:sz w:val="24"/>
          <w:szCs w:val="24"/>
        </w:rPr>
        <w:t>окончание учебного года:</w:t>
      </w:r>
      <w:r w:rsidRPr="00E94DEB">
        <w:rPr>
          <w:rFonts w:ascii="Times New Roman" w:hAnsi="Times New Roman"/>
          <w:sz w:val="24"/>
          <w:szCs w:val="24"/>
        </w:rPr>
        <w:t xml:space="preserve">   для </w:t>
      </w:r>
      <w:r>
        <w:rPr>
          <w:rFonts w:ascii="Times New Roman" w:hAnsi="Times New Roman"/>
          <w:sz w:val="24"/>
          <w:szCs w:val="24"/>
        </w:rPr>
        <w:t>10-11 классов 31 августа  2019 года.</w:t>
      </w:r>
    </w:p>
    <w:p w:rsidR="003B255B" w:rsidRPr="005B2821" w:rsidRDefault="003B255B" w:rsidP="001D568A">
      <w:pPr>
        <w:spacing w:after="0" w:line="360" w:lineRule="auto"/>
        <w:ind w:left="360"/>
        <w:rPr>
          <w:rFonts w:ascii="Times New Roman" w:hAnsi="Times New Roman"/>
          <w:sz w:val="24"/>
          <w:szCs w:val="24"/>
        </w:rPr>
      </w:pPr>
    </w:p>
    <w:p w:rsidR="003B255B" w:rsidRDefault="003B255B" w:rsidP="001D568A">
      <w:pPr>
        <w:spacing w:after="0" w:line="360" w:lineRule="auto"/>
        <w:rPr>
          <w:rFonts w:ascii="Times New Roman" w:hAnsi="Times New Roman"/>
          <w:b/>
          <w:sz w:val="24"/>
          <w:szCs w:val="24"/>
          <w:u w:val="single"/>
        </w:rPr>
      </w:pPr>
      <w:r w:rsidRPr="005B2821">
        <w:rPr>
          <w:rFonts w:ascii="Times New Roman" w:hAnsi="Times New Roman"/>
          <w:b/>
          <w:sz w:val="24"/>
          <w:szCs w:val="24"/>
          <w:u w:val="single"/>
        </w:rPr>
        <w:t>2. Количество классов-комплектов в каждой параллели:</w:t>
      </w:r>
    </w:p>
    <w:p w:rsidR="003B255B" w:rsidRPr="005B2821" w:rsidRDefault="003B255B" w:rsidP="001D568A">
      <w:pPr>
        <w:spacing w:after="0" w:line="360" w:lineRule="auto"/>
        <w:rPr>
          <w:rFonts w:ascii="Times New Roman" w:hAnsi="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4"/>
        <w:gridCol w:w="2694"/>
        <w:gridCol w:w="2693"/>
      </w:tblGrid>
      <w:tr w:rsidR="003B255B" w:rsidRPr="005B2821" w:rsidTr="00BA6D91">
        <w:tc>
          <w:tcPr>
            <w:tcW w:w="1134" w:type="dxa"/>
          </w:tcPr>
          <w:p w:rsidR="003B255B" w:rsidRPr="005B2821" w:rsidRDefault="003B255B" w:rsidP="00BA6D91">
            <w:pPr>
              <w:spacing w:after="0" w:line="360" w:lineRule="auto"/>
              <w:rPr>
                <w:rFonts w:ascii="Times New Roman" w:hAnsi="Times New Roman"/>
                <w:b/>
                <w:sz w:val="24"/>
                <w:szCs w:val="24"/>
              </w:rPr>
            </w:pPr>
            <w:r w:rsidRPr="005B2821">
              <w:rPr>
                <w:rFonts w:ascii="Times New Roman" w:hAnsi="Times New Roman"/>
                <w:b/>
                <w:sz w:val="24"/>
                <w:szCs w:val="24"/>
              </w:rPr>
              <w:t>класс</w:t>
            </w:r>
          </w:p>
        </w:tc>
        <w:tc>
          <w:tcPr>
            <w:tcW w:w="2694" w:type="dxa"/>
          </w:tcPr>
          <w:p w:rsidR="003B255B" w:rsidRPr="005B2821" w:rsidRDefault="003B255B" w:rsidP="00BA6D91">
            <w:pPr>
              <w:spacing w:after="0" w:line="360" w:lineRule="auto"/>
              <w:rPr>
                <w:rFonts w:ascii="Times New Roman" w:hAnsi="Times New Roman"/>
                <w:b/>
                <w:sz w:val="24"/>
                <w:szCs w:val="24"/>
              </w:rPr>
            </w:pPr>
            <w:r w:rsidRPr="005B2821">
              <w:rPr>
                <w:rFonts w:ascii="Times New Roman" w:hAnsi="Times New Roman"/>
                <w:b/>
                <w:sz w:val="24"/>
                <w:szCs w:val="24"/>
              </w:rPr>
              <w:t>количество классов</w:t>
            </w:r>
          </w:p>
        </w:tc>
        <w:tc>
          <w:tcPr>
            <w:tcW w:w="2693" w:type="dxa"/>
          </w:tcPr>
          <w:p w:rsidR="003B255B" w:rsidRPr="005B2821" w:rsidRDefault="003B255B" w:rsidP="00BA6D91">
            <w:pPr>
              <w:spacing w:after="0" w:line="360" w:lineRule="auto"/>
              <w:rPr>
                <w:rFonts w:ascii="Times New Roman" w:hAnsi="Times New Roman"/>
                <w:b/>
                <w:sz w:val="24"/>
                <w:szCs w:val="24"/>
              </w:rPr>
            </w:pPr>
            <w:r w:rsidRPr="005B2821">
              <w:rPr>
                <w:rFonts w:ascii="Times New Roman" w:hAnsi="Times New Roman"/>
                <w:b/>
                <w:sz w:val="24"/>
                <w:szCs w:val="24"/>
              </w:rPr>
              <w:t>нумерация классов</w:t>
            </w:r>
          </w:p>
        </w:tc>
      </w:tr>
      <w:tr w:rsidR="003B255B" w:rsidRPr="005B2821" w:rsidTr="00BA6D91">
        <w:tc>
          <w:tcPr>
            <w:tcW w:w="1134" w:type="dxa"/>
          </w:tcPr>
          <w:p w:rsidR="003B255B" w:rsidRPr="00CE4A3E" w:rsidRDefault="003B255B" w:rsidP="00BA6D91">
            <w:pPr>
              <w:spacing w:after="0" w:line="360" w:lineRule="auto"/>
              <w:jc w:val="center"/>
              <w:rPr>
                <w:rFonts w:ascii="Times New Roman" w:hAnsi="Times New Roman"/>
                <w:sz w:val="24"/>
                <w:szCs w:val="24"/>
                <w:vertAlign w:val="superscript"/>
              </w:rPr>
            </w:pPr>
            <w:r>
              <w:rPr>
                <w:rFonts w:ascii="Times New Roman" w:hAnsi="Times New Roman"/>
                <w:sz w:val="24"/>
                <w:szCs w:val="24"/>
              </w:rPr>
              <w:t>10</w:t>
            </w:r>
          </w:p>
        </w:tc>
        <w:tc>
          <w:tcPr>
            <w:tcW w:w="2694" w:type="dxa"/>
          </w:tcPr>
          <w:p w:rsidR="003B255B" w:rsidRPr="005B2821" w:rsidRDefault="003B255B" w:rsidP="00BA6D91">
            <w:pPr>
              <w:spacing w:after="0" w:line="360" w:lineRule="auto"/>
              <w:jc w:val="center"/>
              <w:rPr>
                <w:rFonts w:ascii="Times New Roman" w:hAnsi="Times New Roman"/>
                <w:sz w:val="24"/>
                <w:szCs w:val="24"/>
              </w:rPr>
            </w:pPr>
            <w:r>
              <w:rPr>
                <w:rFonts w:ascii="Times New Roman" w:hAnsi="Times New Roman"/>
                <w:sz w:val="24"/>
                <w:szCs w:val="24"/>
              </w:rPr>
              <w:t>2</w:t>
            </w:r>
          </w:p>
        </w:tc>
        <w:tc>
          <w:tcPr>
            <w:tcW w:w="2693" w:type="dxa"/>
          </w:tcPr>
          <w:p w:rsidR="003B255B" w:rsidRPr="00CE4A3E" w:rsidRDefault="003B255B" w:rsidP="00BA6D91">
            <w:pPr>
              <w:spacing w:after="0" w:line="360" w:lineRule="auto"/>
              <w:jc w:val="center"/>
              <w:rPr>
                <w:rFonts w:ascii="Times New Roman" w:hAnsi="Times New Roman"/>
                <w:sz w:val="24"/>
                <w:szCs w:val="24"/>
                <w:vertAlign w:val="superscript"/>
              </w:rPr>
            </w:pPr>
            <w:r>
              <w:rPr>
                <w:rFonts w:ascii="Times New Roman" w:hAnsi="Times New Roman"/>
                <w:sz w:val="24"/>
                <w:szCs w:val="24"/>
              </w:rPr>
              <w:t>10</w:t>
            </w:r>
            <w:r>
              <w:rPr>
                <w:rFonts w:ascii="Times New Roman" w:hAnsi="Times New Roman"/>
                <w:sz w:val="24"/>
                <w:szCs w:val="24"/>
                <w:vertAlign w:val="superscript"/>
              </w:rPr>
              <w:t xml:space="preserve">1 </w:t>
            </w:r>
            <w:r>
              <w:rPr>
                <w:rFonts w:ascii="Times New Roman" w:hAnsi="Times New Roman"/>
                <w:sz w:val="24"/>
                <w:szCs w:val="24"/>
                <w:vertAlign w:val="subscript"/>
              </w:rPr>
              <w:t>,</w:t>
            </w:r>
            <w:r>
              <w:rPr>
                <w:rFonts w:ascii="Times New Roman" w:hAnsi="Times New Roman"/>
                <w:sz w:val="24"/>
                <w:szCs w:val="24"/>
              </w:rPr>
              <w:t>10</w:t>
            </w:r>
            <w:r>
              <w:rPr>
                <w:rFonts w:ascii="Times New Roman" w:hAnsi="Times New Roman"/>
                <w:sz w:val="24"/>
                <w:szCs w:val="24"/>
                <w:vertAlign w:val="superscript"/>
              </w:rPr>
              <w:t>2</w:t>
            </w:r>
          </w:p>
        </w:tc>
      </w:tr>
      <w:tr w:rsidR="003B255B" w:rsidRPr="005B2821" w:rsidTr="00BA6D91">
        <w:tc>
          <w:tcPr>
            <w:tcW w:w="1134" w:type="dxa"/>
          </w:tcPr>
          <w:p w:rsidR="003B255B" w:rsidRPr="005B2821" w:rsidRDefault="003B255B" w:rsidP="00BA6D91">
            <w:pPr>
              <w:spacing w:after="0" w:line="360" w:lineRule="auto"/>
              <w:jc w:val="center"/>
              <w:rPr>
                <w:rFonts w:ascii="Times New Roman" w:hAnsi="Times New Roman"/>
                <w:sz w:val="24"/>
                <w:szCs w:val="24"/>
              </w:rPr>
            </w:pPr>
            <w:r>
              <w:rPr>
                <w:rFonts w:ascii="Times New Roman" w:hAnsi="Times New Roman"/>
                <w:sz w:val="24"/>
                <w:szCs w:val="24"/>
              </w:rPr>
              <w:t>11</w:t>
            </w:r>
          </w:p>
        </w:tc>
        <w:tc>
          <w:tcPr>
            <w:tcW w:w="2694" w:type="dxa"/>
          </w:tcPr>
          <w:p w:rsidR="003B255B" w:rsidRPr="005B2821" w:rsidRDefault="003B255B" w:rsidP="00BA6D91">
            <w:pPr>
              <w:spacing w:after="0" w:line="360" w:lineRule="auto"/>
              <w:jc w:val="center"/>
              <w:rPr>
                <w:rFonts w:ascii="Times New Roman" w:hAnsi="Times New Roman"/>
                <w:sz w:val="24"/>
                <w:szCs w:val="24"/>
              </w:rPr>
            </w:pPr>
            <w:r>
              <w:rPr>
                <w:rFonts w:ascii="Times New Roman" w:hAnsi="Times New Roman"/>
                <w:sz w:val="24"/>
                <w:szCs w:val="24"/>
              </w:rPr>
              <w:t>2</w:t>
            </w:r>
          </w:p>
        </w:tc>
        <w:tc>
          <w:tcPr>
            <w:tcW w:w="2693" w:type="dxa"/>
          </w:tcPr>
          <w:p w:rsidR="003B255B" w:rsidRPr="00CE4A3E" w:rsidRDefault="003B255B" w:rsidP="00BA6D91">
            <w:pPr>
              <w:spacing w:after="0" w:line="360" w:lineRule="auto"/>
              <w:jc w:val="center"/>
              <w:rPr>
                <w:rFonts w:ascii="Times New Roman" w:hAnsi="Times New Roman"/>
                <w:sz w:val="24"/>
                <w:szCs w:val="24"/>
                <w:vertAlign w:val="superscript"/>
              </w:rPr>
            </w:pPr>
            <w:r>
              <w:rPr>
                <w:rFonts w:ascii="Times New Roman" w:hAnsi="Times New Roman"/>
                <w:sz w:val="24"/>
                <w:szCs w:val="24"/>
              </w:rPr>
              <w:t>11</w:t>
            </w:r>
            <w:r w:rsidRPr="005B2821">
              <w:rPr>
                <w:rFonts w:ascii="Times New Roman" w:hAnsi="Times New Roman"/>
                <w:sz w:val="24"/>
                <w:szCs w:val="24"/>
                <w:vertAlign w:val="superscript"/>
              </w:rPr>
              <w:t>1</w:t>
            </w:r>
            <w:r>
              <w:rPr>
                <w:rFonts w:ascii="Times New Roman" w:hAnsi="Times New Roman"/>
                <w:sz w:val="24"/>
                <w:szCs w:val="24"/>
              </w:rPr>
              <w:t>,11</w:t>
            </w:r>
            <w:r>
              <w:rPr>
                <w:rFonts w:ascii="Times New Roman" w:hAnsi="Times New Roman"/>
                <w:sz w:val="24"/>
                <w:szCs w:val="24"/>
                <w:vertAlign w:val="superscript"/>
              </w:rPr>
              <w:t>2</w:t>
            </w:r>
          </w:p>
        </w:tc>
      </w:tr>
      <w:tr w:rsidR="003B255B" w:rsidRPr="005B2821" w:rsidTr="00BA6D91">
        <w:tc>
          <w:tcPr>
            <w:tcW w:w="1134" w:type="dxa"/>
          </w:tcPr>
          <w:p w:rsidR="003B255B" w:rsidRPr="005B2821" w:rsidRDefault="003B255B" w:rsidP="00BA6D91">
            <w:pPr>
              <w:spacing w:after="0" w:line="360" w:lineRule="auto"/>
              <w:jc w:val="center"/>
              <w:rPr>
                <w:rFonts w:ascii="Times New Roman" w:hAnsi="Times New Roman"/>
                <w:b/>
                <w:sz w:val="24"/>
                <w:szCs w:val="24"/>
              </w:rPr>
            </w:pPr>
            <w:r w:rsidRPr="005B2821">
              <w:rPr>
                <w:rFonts w:ascii="Times New Roman" w:hAnsi="Times New Roman"/>
                <w:b/>
                <w:sz w:val="24"/>
                <w:szCs w:val="24"/>
              </w:rPr>
              <w:t>итого</w:t>
            </w:r>
          </w:p>
        </w:tc>
        <w:tc>
          <w:tcPr>
            <w:tcW w:w="2694" w:type="dxa"/>
          </w:tcPr>
          <w:p w:rsidR="003B255B" w:rsidRPr="005B2821" w:rsidRDefault="003B255B" w:rsidP="00BA6D91">
            <w:pPr>
              <w:spacing w:after="0" w:line="360" w:lineRule="auto"/>
              <w:jc w:val="center"/>
              <w:rPr>
                <w:rFonts w:ascii="Times New Roman" w:hAnsi="Times New Roman"/>
                <w:b/>
                <w:sz w:val="24"/>
                <w:szCs w:val="24"/>
              </w:rPr>
            </w:pPr>
            <w:r>
              <w:rPr>
                <w:rFonts w:ascii="Times New Roman" w:hAnsi="Times New Roman"/>
                <w:b/>
                <w:sz w:val="24"/>
                <w:szCs w:val="24"/>
              </w:rPr>
              <w:t>4</w:t>
            </w:r>
          </w:p>
        </w:tc>
        <w:tc>
          <w:tcPr>
            <w:tcW w:w="2693" w:type="dxa"/>
          </w:tcPr>
          <w:p w:rsidR="003B255B" w:rsidRPr="005B2821" w:rsidRDefault="003B255B" w:rsidP="00BA6D91">
            <w:pPr>
              <w:spacing w:after="0" w:line="360" w:lineRule="auto"/>
              <w:jc w:val="center"/>
              <w:rPr>
                <w:rFonts w:ascii="Times New Roman" w:hAnsi="Times New Roman"/>
                <w:b/>
                <w:sz w:val="24"/>
                <w:szCs w:val="24"/>
              </w:rPr>
            </w:pPr>
          </w:p>
        </w:tc>
      </w:tr>
    </w:tbl>
    <w:p w:rsidR="003B255B" w:rsidRPr="005B2821" w:rsidRDefault="003B255B" w:rsidP="001D568A">
      <w:pPr>
        <w:spacing w:after="0" w:line="360" w:lineRule="auto"/>
        <w:rPr>
          <w:rFonts w:ascii="Times New Roman" w:hAnsi="Times New Roman"/>
          <w:b/>
          <w:sz w:val="24"/>
          <w:szCs w:val="24"/>
        </w:rPr>
      </w:pPr>
    </w:p>
    <w:p w:rsidR="003B255B" w:rsidRPr="006846FD" w:rsidRDefault="003B255B" w:rsidP="001D568A">
      <w:pPr>
        <w:spacing w:after="0" w:line="360" w:lineRule="auto"/>
        <w:rPr>
          <w:rFonts w:ascii="Times New Roman" w:hAnsi="Times New Roman"/>
          <w:b/>
          <w:sz w:val="24"/>
          <w:szCs w:val="24"/>
          <w:u w:val="single"/>
        </w:rPr>
      </w:pPr>
      <w:r w:rsidRPr="006846FD">
        <w:rPr>
          <w:rFonts w:ascii="Times New Roman" w:hAnsi="Times New Roman"/>
          <w:b/>
          <w:sz w:val="24"/>
          <w:szCs w:val="24"/>
          <w:u w:val="single"/>
        </w:rPr>
        <w:t>3. Регламентация образовательного процесса на 2018-2019 учебный год</w:t>
      </w:r>
    </w:p>
    <w:p w:rsidR="003B255B" w:rsidRDefault="003B255B" w:rsidP="001D568A">
      <w:pPr>
        <w:spacing w:after="0" w:line="360" w:lineRule="auto"/>
        <w:rPr>
          <w:rFonts w:ascii="Times New Roman" w:hAnsi="Times New Roman"/>
          <w:i/>
          <w:iCs/>
          <w:sz w:val="24"/>
          <w:szCs w:val="24"/>
        </w:rPr>
      </w:pPr>
      <w:r>
        <w:rPr>
          <w:rFonts w:ascii="Times New Roman" w:hAnsi="Times New Roman"/>
          <w:b/>
          <w:sz w:val="24"/>
          <w:szCs w:val="24"/>
        </w:rPr>
        <w:t>В средней школе</w:t>
      </w:r>
    </w:p>
    <w:p w:rsidR="003B255B" w:rsidRPr="00DB4BE5" w:rsidRDefault="003B255B" w:rsidP="001D568A">
      <w:pPr>
        <w:spacing w:after="0" w:line="360" w:lineRule="auto"/>
        <w:ind w:left="720"/>
        <w:rPr>
          <w:rFonts w:ascii="Times New Roman" w:hAnsi="Times New Roman"/>
          <w:sz w:val="24"/>
          <w:szCs w:val="24"/>
          <w:u w:val="single"/>
        </w:rPr>
      </w:pPr>
    </w:p>
    <w:p w:rsidR="003B255B" w:rsidRPr="006846FD" w:rsidRDefault="003B255B" w:rsidP="001D568A">
      <w:pPr>
        <w:numPr>
          <w:ilvl w:val="0"/>
          <w:numId w:val="9"/>
        </w:numPr>
        <w:spacing w:after="0" w:line="360" w:lineRule="auto"/>
        <w:rPr>
          <w:rFonts w:ascii="Times New Roman" w:hAnsi="Times New Roman"/>
          <w:sz w:val="24"/>
          <w:szCs w:val="24"/>
          <w:u w:val="single"/>
        </w:rPr>
      </w:pPr>
      <w:r>
        <w:rPr>
          <w:rFonts w:ascii="Times New Roman" w:hAnsi="Times New Roman"/>
          <w:b/>
          <w:sz w:val="24"/>
          <w:szCs w:val="24"/>
        </w:rPr>
        <w:t xml:space="preserve">10-11 классы   </w:t>
      </w:r>
      <w:proofErr w:type="spellStart"/>
      <w:r w:rsidRPr="006846FD">
        <w:rPr>
          <w:rFonts w:ascii="Times New Roman" w:hAnsi="Times New Roman"/>
          <w:b/>
          <w:sz w:val="24"/>
          <w:szCs w:val="24"/>
        </w:rPr>
        <w:t>классы</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3"/>
        <w:gridCol w:w="2393"/>
        <w:gridCol w:w="2441"/>
      </w:tblGrid>
      <w:tr w:rsidR="003B255B" w:rsidRPr="00471ACB" w:rsidTr="00BA6D91">
        <w:tc>
          <w:tcPr>
            <w:tcW w:w="2392" w:type="dxa"/>
            <w:vMerge w:val="restart"/>
          </w:tcPr>
          <w:p w:rsidR="003B255B" w:rsidRPr="006846FD" w:rsidRDefault="003B255B" w:rsidP="00BA6D91">
            <w:pPr>
              <w:rPr>
                <w:rFonts w:ascii="Times New Roman" w:hAnsi="Times New Roman"/>
                <w:sz w:val="24"/>
                <w:szCs w:val="24"/>
              </w:rPr>
            </w:pPr>
          </w:p>
        </w:tc>
        <w:tc>
          <w:tcPr>
            <w:tcW w:w="4786" w:type="dxa"/>
            <w:gridSpan w:val="2"/>
          </w:tcPr>
          <w:p w:rsidR="003B255B" w:rsidRPr="00471ACB" w:rsidRDefault="003B255B" w:rsidP="00BA6D91">
            <w:pPr>
              <w:jc w:val="center"/>
              <w:rPr>
                <w:rFonts w:ascii="Times New Roman" w:hAnsi="Times New Roman"/>
                <w:b/>
                <w:sz w:val="24"/>
                <w:szCs w:val="24"/>
              </w:rPr>
            </w:pPr>
            <w:r w:rsidRPr="00471ACB">
              <w:rPr>
                <w:rFonts w:ascii="Times New Roman" w:hAnsi="Times New Roman"/>
                <w:b/>
                <w:sz w:val="24"/>
                <w:szCs w:val="24"/>
              </w:rPr>
              <w:t>Дата</w:t>
            </w:r>
          </w:p>
        </w:tc>
        <w:tc>
          <w:tcPr>
            <w:tcW w:w="2441" w:type="dxa"/>
            <w:vMerge w:val="restart"/>
          </w:tcPr>
          <w:p w:rsidR="003B255B" w:rsidRPr="00471ACB" w:rsidRDefault="003B255B" w:rsidP="00BA6D91">
            <w:pPr>
              <w:jc w:val="center"/>
              <w:rPr>
                <w:rFonts w:ascii="Times New Roman" w:hAnsi="Times New Roman"/>
                <w:b/>
                <w:sz w:val="24"/>
                <w:szCs w:val="24"/>
              </w:rPr>
            </w:pPr>
            <w:r w:rsidRPr="00471ACB">
              <w:rPr>
                <w:rFonts w:ascii="Times New Roman" w:hAnsi="Times New Roman"/>
                <w:b/>
                <w:sz w:val="24"/>
                <w:szCs w:val="24"/>
              </w:rPr>
              <w:t>Продолжительность (кол-во учебных недель)</w:t>
            </w:r>
          </w:p>
        </w:tc>
      </w:tr>
      <w:tr w:rsidR="003B255B" w:rsidRPr="00471ACB" w:rsidTr="00BA6D91">
        <w:tc>
          <w:tcPr>
            <w:tcW w:w="2392" w:type="dxa"/>
            <w:vMerge/>
          </w:tcPr>
          <w:p w:rsidR="003B255B" w:rsidRPr="00471ACB" w:rsidRDefault="003B255B" w:rsidP="00BA6D91">
            <w:pPr>
              <w:rPr>
                <w:rFonts w:ascii="Times New Roman" w:hAnsi="Times New Roman"/>
                <w:sz w:val="24"/>
                <w:szCs w:val="24"/>
              </w:rPr>
            </w:pPr>
          </w:p>
        </w:tc>
        <w:tc>
          <w:tcPr>
            <w:tcW w:w="2393" w:type="dxa"/>
          </w:tcPr>
          <w:p w:rsidR="003B255B" w:rsidRPr="00471ACB" w:rsidRDefault="003B255B" w:rsidP="00BA6D91">
            <w:pPr>
              <w:rPr>
                <w:rFonts w:ascii="Times New Roman" w:hAnsi="Times New Roman"/>
                <w:sz w:val="24"/>
                <w:szCs w:val="24"/>
              </w:rPr>
            </w:pPr>
          </w:p>
        </w:tc>
        <w:tc>
          <w:tcPr>
            <w:tcW w:w="2393" w:type="dxa"/>
          </w:tcPr>
          <w:p w:rsidR="003B255B" w:rsidRPr="00471ACB" w:rsidRDefault="003B255B" w:rsidP="00BA6D91">
            <w:pPr>
              <w:rPr>
                <w:rFonts w:ascii="Times New Roman" w:hAnsi="Times New Roman"/>
                <w:sz w:val="24"/>
                <w:szCs w:val="24"/>
              </w:rPr>
            </w:pPr>
          </w:p>
        </w:tc>
        <w:tc>
          <w:tcPr>
            <w:tcW w:w="2441" w:type="dxa"/>
            <w:vMerge/>
          </w:tcPr>
          <w:p w:rsidR="003B255B" w:rsidRPr="00471ACB" w:rsidRDefault="003B255B" w:rsidP="00BA6D91">
            <w:pPr>
              <w:rPr>
                <w:rFonts w:ascii="Times New Roman" w:hAnsi="Times New Roman"/>
                <w:sz w:val="24"/>
                <w:szCs w:val="24"/>
              </w:rPr>
            </w:pPr>
          </w:p>
        </w:tc>
      </w:tr>
      <w:tr w:rsidR="003B255B" w:rsidRPr="00471ACB" w:rsidTr="00BA6D91">
        <w:tc>
          <w:tcPr>
            <w:tcW w:w="2392" w:type="dxa"/>
          </w:tcPr>
          <w:p w:rsidR="003B255B" w:rsidRPr="00471ACB" w:rsidRDefault="003B255B" w:rsidP="00BA6D91">
            <w:pPr>
              <w:rPr>
                <w:rFonts w:ascii="Times New Roman" w:hAnsi="Times New Roman"/>
                <w:sz w:val="24"/>
                <w:szCs w:val="24"/>
              </w:rPr>
            </w:pPr>
            <w:r w:rsidRPr="00471ACB">
              <w:rPr>
                <w:rFonts w:ascii="Times New Roman" w:hAnsi="Times New Roman"/>
                <w:sz w:val="24"/>
                <w:szCs w:val="24"/>
              </w:rPr>
              <w:t>1</w:t>
            </w:r>
            <w:r>
              <w:rPr>
                <w:rFonts w:ascii="Times New Roman" w:hAnsi="Times New Roman"/>
                <w:sz w:val="24"/>
                <w:szCs w:val="24"/>
              </w:rPr>
              <w:t xml:space="preserve"> полугодие</w:t>
            </w:r>
          </w:p>
        </w:tc>
        <w:tc>
          <w:tcPr>
            <w:tcW w:w="2393" w:type="dxa"/>
          </w:tcPr>
          <w:p w:rsidR="003B255B" w:rsidRPr="00471ACB" w:rsidRDefault="003B255B" w:rsidP="00BA6D91">
            <w:pPr>
              <w:rPr>
                <w:rFonts w:ascii="Times New Roman" w:hAnsi="Times New Roman"/>
                <w:sz w:val="24"/>
                <w:szCs w:val="24"/>
              </w:rPr>
            </w:pPr>
            <w:r w:rsidRPr="00471ACB">
              <w:rPr>
                <w:rFonts w:ascii="Times New Roman" w:hAnsi="Times New Roman"/>
                <w:sz w:val="24"/>
                <w:szCs w:val="24"/>
              </w:rPr>
              <w:t>01.09.2018</w:t>
            </w:r>
          </w:p>
        </w:tc>
        <w:tc>
          <w:tcPr>
            <w:tcW w:w="2393" w:type="dxa"/>
          </w:tcPr>
          <w:p w:rsidR="003B255B" w:rsidRPr="00471ACB" w:rsidRDefault="003B255B" w:rsidP="00BA6D91">
            <w:pPr>
              <w:rPr>
                <w:rFonts w:ascii="Times New Roman" w:hAnsi="Times New Roman"/>
                <w:sz w:val="24"/>
                <w:szCs w:val="24"/>
              </w:rPr>
            </w:pPr>
            <w:r>
              <w:rPr>
                <w:rFonts w:ascii="Times New Roman" w:hAnsi="Times New Roman"/>
                <w:sz w:val="24"/>
                <w:szCs w:val="24"/>
              </w:rPr>
              <w:t>29</w:t>
            </w:r>
            <w:r w:rsidRPr="00471ACB">
              <w:rPr>
                <w:rFonts w:ascii="Times New Roman" w:hAnsi="Times New Roman"/>
                <w:sz w:val="24"/>
                <w:szCs w:val="24"/>
              </w:rPr>
              <w:t>.12.2018</w:t>
            </w:r>
          </w:p>
        </w:tc>
        <w:tc>
          <w:tcPr>
            <w:tcW w:w="2441" w:type="dxa"/>
          </w:tcPr>
          <w:p w:rsidR="003B255B" w:rsidRPr="00471ACB" w:rsidRDefault="003B255B" w:rsidP="00BA6D91">
            <w:pPr>
              <w:rPr>
                <w:rFonts w:ascii="Times New Roman" w:hAnsi="Times New Roman"/>
                <w:sz w:val="24"/>
                <w:szCs w:val="24"/>
              </w:rPr>
            </w:pPr>
            <w:r>
              <w:rPr>
                <w:rFonts w:ascii="Times New Roman" w:hAnsi="Times New Roman"/>
                <w:sz w:val="24"/>
                <w:szCs w:val="24"/>
              </w:rPr>
              <w:t>16</w:t>
            </w:r>
          </w:p>
        </w:tc>
      </w:tr>
      <w:tr w:rsidR="003B255B" w:rsidRPr="00471ACB" w:rsidTr="00BA6D91">
        <w:tc>
          <w:tcPr>
            <w:tcW w:w="2392" w:type="dxa"/>
          </w:tcPr>
          <w:p w:rsidR="003B255B" w:rsidRPr="00471ACB" w:rsidRDefault="003B255B" w:rsidP="00BA6D91">
            <w:pPr>
              <w:rPr>
                <w:rFonts w:ascii="Times New Roman" w:hAnsi="Times New Roman"/>
                <w:sz w:val="24"/>
                <w:szCs w:val="24"/>
              </w:rPr>
            </w:pPr>
            <w:r>
              <w:rPr>
                <w:rFonts w:ascii="Times New Roman" w:hAnsi="Times New Roman"/>
                <w:sz w:val="24"/>
                <w:szCs w:val="24"/>
              </w:rPr>
              <w:t>2 полугодие</w:t>
            </w:r>
          </w:p>
        </w:tc>
        <w:tc>
          <w:tcPr>
            <w:tcW w:w="2393" w:type="dxa"/>
          </w:tcPr>
          <w:p w:rsidR="003B255B" w:rsidRPr="00471ACB" w:rsidRDefault="003B255B" w:rsidP="00BA6D91">
            <w:pPr>
              <w:rPr>
                <w:rFonts w:ascii="Times New Roman" w:hAnsi="Times New Roman"/>
                <w:sz w:val="24"/>
                <w:szCs w:val="24"/>
              </w:rPr>
            </w:pPr>
            <w:r w:rsidRPr="00471ACB">
              <w:rPr>
                <w:rFonts w:ascii="Times New Roman" w:hAnsi="Times New Roman"/>
                <w:sz w:val="24"/>
                <w:szCs w:val="24"/>
              </w:rPr>
              <w:t>14.01.2019</w:t>
            </w:r>
          </w:p>
        </w:tc>
        <w:tc>
          <w:tcPr>
            <w:tcW w:w="2393" w:type="dxa"/>
          </w:tcPr>
          <w:p w:rsidR="003B255B" w:rsidRPr="00471ACB" w:rsidRDefault="003B255B" w:rsidP="00BA6D91">
            <w:pPr>
              <w:rPr>
                <w:rFonts w:ascii="Times New Roman" w:hAnsi="Times New Roman"/>
                <w:sz w:val="24"/>
                <w:szCs w:val="24"/>
              </w:rPr>
            </w:pPr>
            <w:r>
              <w:rPr>
                <w:rFonts w:ascii="Times New Roman" w:hAnsi="Times New Roman"/>
                <w:sz w:val="24"/>
                <w:szCs w:val="24"/>
              </w:rPr>
              <w:t>30</w:t>
            </w:r>
            <w:r w:rsidRPr="00471ACB">
              <w:rPr>
                <w:rFonts w:ascii="Times New Roman" w:hAnsi="Times New Roman"/>
                <w:sz w:val="24"/>
                <w:szCs w:val="24"/>
              </w:rPr>
              <w:t>.05.2019</w:t>
            </w:r>
          </w:p>
        </w:tc>
        <w:tc>
          <w:tcPr>
            <w:tcW w:w="2441" w:type="dxa"/>
          </w:tcPr>
          <w:p w:rsidR="003B255B" w:rsidRPr="00471ACB" w:rsidRDefault="003B255B" w:rsidP="00BA6D91">
            <w:pPr>
              <w:rPr>
                <w:rFonts w:ascii="Times New Roman" w:hAnsi="Times New Roman"/>
                <w:sz w:val="24"/>
                <w:szCs w:val="24"/>
              </w:rPr>
            </w:pPr>
            <w:r>
              <w:rPr>
                <w:rFonts w:ascii="Times New Roman" w:hAnsi="Times New Roman"/>
                <w:sz w:val="24"/>
                <w:szCs w:val="24"/>
              </w:rPr>
              <w:t>19</w:t>
            </w:r>
          </w:p>
        </w:tc>
      </w:tr>
    </w:tbl>
    <w:p w:rsidR="003B255B" w:rsidRPr="00471ACB" w:rsidRDefault="003B255B" w:rsidP="001D568A">
      <w:pPr>
        <w:spacing w:before="100" w:beforeAutospacing="1" w:after="100" w:afterAutospacing="1" w:line="230" w:lineRule="atLeast"/>
        <w:rPr>
          <w:rFonts w:ascii="Times New Roman" w:hAnsi="Times New Roman"/>
          <w:i/>
          <w:iCs/>
          <w:sz w:val="24"/>
          <w:szCs w:val="24"/>
        </w:rPr>
      </w:pPr>
      <w:r w:rsidRPr="00471ACB">
        <w:rPr>
          <w:rFonts w:ascii="Times New Roman" w:hAnsi="Times New Roman"/>
          <w:i/>
          <w:iCs/>
          <w:sz w:val="24"/>
          <w:szCs w:val="24"/>
          <w:u w:val="single"/>
        </w:rPr>
        <w:t>Осенние каникулы</w:t>
      </w:r>
      <w:r w:rsidRPr="00471ACB">
        <w:rPr>
          <w:rFonts w:ascii="Times New Roman" w:hAnsi="Times New Roman"/>
          <w:i/>
          <w:iCs/>
          <w:sz w:val="24"/>
          <w:szCs w:val="24"/>
        </w:rPr>
        <w:t>:  04.11.2018 – 11.11.2018      8 дней</w:t>
      </w:r>
    </w:p>
    <w:p w:rsidR="003B255B" w:rsidRPr="00471ACB" w:rsidRDefault="003B255B" w:rsidP="001D568A">
      <w:pPr>
        <w:spacing w:before="100" w:beforeAutospacing="1" w:after="100" w:afterAutospacing="1" w:line="230" w:lineRule="atLeast"/>
        <w:rPr>
          <w:rFonts w:ascii="Times New Roman" w:hAnsi="Times New Roman"/>
          <w:i/>
          <w:iCs/>
          <w:sz w:val="24"/>
          <w:szCs w:val="24"/>
        </w:rPr>
      </w:pPr>
      <w:r w:rsidRPr="00471ACB">
        <w:rPr>
          <w:rFonts w:ascii="Times New Roman" w:hAnsi="Times New Roman"/>
          <w:i/>
          <w:iCs/>
          <w:sz w:val="24"/>
          <w:szCs w:val="24"/>
          <w:u w:val="single"/>
        </w:rPr>
        <w:t>Зимние каникулы: </w:t>
      </w:r>
      <w:r w:rsidRPr="00471ACB">
        <w:rPr>
          <w:rFonts w:ascii="Times New Roman" w:hAnsi="Times New Roman"/>
          <w:i/>
          <w:iCs/>
          <w:sz w:val="24"/>
          <w:szCs w:val="24"/>
        </w:rPr>
        <w:t>29.12.2018 – 13.01.2019     16 дней</w:t>
      </w:r>
    </w:p>
    <w:p w:rsidR="003B255B" w:rsidRPr="00471ACB" w:rsidRDefault="003B255B" w:rsidP="001D568A">
      <w:pPr>
        <w:spacing w:before="100" w:beforeAutospacing="1" w:after="100" w:afterAutospacing="1" w:line="230" w:lineRule="atLeast"/>
        <w:rPr>
          <w:rFonts w:ascii="Times New Roman" w:hAnsi="Times New Roman"/>
          <w:i/>
          <w:iCs/>
          <w:sz w:val="24"/>
          <w:szCs w:val="24"/>
        </w:rPr>
      </w:pPr>
      <w:r w:rsidRPr="00471ACB">
        <w:rPr>
          <w:rFonts w:ascii="Times New Roman" w:hAnsi="Times New Roman"/>
          <w:i/>
          <w:iCs/>
          <w:sz w:val="24"/>
          <w:szCs w:val="24"/>
          <w:u w:val="single"/>
        </w:rPr>
        <w:t>Весенние каникулы:</w:t>
      </w:r>
      <w:r w:rsidRPr="00471ACB">
        <w:rPr>
          <w:rFonts w:ascii="Times New Roman" w:hAnsi="Times New Roman"/>
          <w:i/>
          <w:iCs/>
          <w:sz w:val="24"/>
          <w:szCs w:val="24"/>
        </w:rPr>
        <w:t> 24.03.2019 – 31.03.2019   8 дней</w:t>
      </w:r>
    </w:p>
    <w:p w:rsidR="003B255B" w:rsidRPr="00A96B16" w:rsidRDefault="003B255B" w:rsidP="001D568A">
      <w:pPr>
        <w:spacing w:before="100" w:beforeAutospacing="1" w:after="100" w:afterAutospacing="1" w:line="230" w:lineRule="atLeast"/>
        <w:rPr>
          <w:rFonts w:ascii="Times New Roman" w:hAnsi="Times New Roman"/>
          <w:i/>
          <w:iCs/>
          <w:sz w:val="24"/>
          <w:szCs w:val="24"/>
        </w:rPr>
      </w:pPr>
      <w:r w:rsidRPr="00471ACB">
        <w:rPr>
          <w:rFonts w:ascii="Times New Roman" w:hAnsi="Times New Roman"/>
          <w:i/>
          <w:iCs/>
          <w:sz w:val="24"/>
          <w:szCs w:val="24"/>
          <w:u w:val="single"/>
        </w:rPr>
        <w:t>Летние каникулы</w:t>
      </w:r>
      <w:r>
        <w:rPr>
          <w:rFonts w:ascii="Times New Roman" w:hAnsi="Times New Roman"/>
          <w:i/>
          <w:iCs/>
          <w:sz w:val="24"/>
          <w:szCs w:val="24"/>
        </w:rPr>
        <w:t>: 30.05.2019 -31.08.2019    93</w:t>
      </w:r>
      <w:r w:rsidRPr="00471ACB">
        <w:rPr>
          <w:rFonts w:ascii="Times New Roman" w:hAnsi="Times New Roman"/>
          <w:i/>
          <w:iCs/>
          <w:sz w:val="24"/>
          <w:szCs w:val="24"/>
        </w:rPr>
        <w:t>дня</w:t>
      </w:r>
    </w:p>
    <w:p w:rsidR="003B255B" w:rsidRPr="006846FD" w:rsidRDefault="003B255B" w:rsidP="001D568A">
      <w:pPr>
        <w:spacing w:after="0" w:line="360" w:lineRule="auto"/>
        <w:rPr>
          <w:rFonts w:ascii="Times New Roman" w:hAnsi="Times New Roman"/>
          <w:sz w:val="24"/>
          <w:szCs w:val="24"/>
          <w:u w:val="single"/>
        </w:rPr>
      </w:pPr>
      <w:r w:rsidRPr="006846FD">
        <w:rPr>
          <w:rFonts w:ascii="Times New Roman" w:hAnsi="Times New Roman"/>
          <w:b/>
          <w:sz w:val="24"/>
          <w:szCs w:val="24"/>
          <w:u w:val="single"/>
        </w:rPr>
        <w:t>4.   Регламентирование образовательного процесса на неделю:</w:t>
      </w:r>
    </w:p>
    <w:p w:rsidR="003B255B" w:rsidRDefault="003B255B" w:rsidP="001D568A">
      <w:pPr>
        <w:pStyle w:val="1"/>
        <w:spacing w:after="0" w:line="360" w:lineRule="auto"/>
        <w:ind w:left="-360"/>
        <w:rPr>
          <w:rFonts w:ascii="Times New Roman" w:hAnsi="Times New Roman"/>
          <w:sz w:val="24"/>
          <w:szCs w:val="24"/>
        </w:rPr>
      </w:pPr>
      <w:r w:rsidRPr="006846FD">
        <w:rPr>
          <w:rFonts w:ascii="Times New Roman" w:hAnsi="Times New Roman"/>
          <w:sz w:val="24"/>
          <w:szCs w:val="24"/>
        </w:rPr>
        <w:t xml:space="preserve">      Продолжительность рабочей недели:</w:t>
      </w:r>
    </w:p>
    <w:p w:rsidR="003B255B" w:rsidRPr="006846FD" w:rsidRDefault="003B255B" w:rsidP="001D568A">
      <w:pPr>
        <w:spacing w:after="0" w:line="360" w:lineRule="auto"/>
        <w:rPr>
          <w:rFonts w:ascii="Times New Roman" w:hAnsi="Times New Roman"/>
          <w:sz w:val="24"/>
          <w:szCs w:val="24"/>
        </w:rPr>
      </w:pPr>
      <w:r>
        <w:rPr>
          <w:rFonts w:ascii="Times New Roman" w:hAnsi="Times New Roman"/>
          <w:sz w:val="24"/>
          <w:szCs w:val="24"/>
        </w:rPr>
        <w:t>6-ти дневная рабочая неделя для 1--11 классов.</w:t>
      </w:r>
    </w:p>
    <w:p w:rsidR="003B255B" w:rsidRPr="006846FD" w:rsidRDefault="003B255B" w:rsidP="001D568A">
      <w:pPr>
        <w:spacing w:after="0" w:line="360" w:lineRule="auto"/>
        <w:rPr>
          <w:rFonts w:ascii="Times New Roman" w:hAnsi="Times New Roman"/>
          <w:b/>
          <w:sz w:val="24"/>
          <w:szCs w:val="24"/>
          <w:u w:val="single"/>
        </w:rPr>
      </w:pPr>
      <w:r w:rsidRPr="006846FD">
        <w:rPr>
          <w:rFonts w:ascii="Times New Roman" w:hAnsi="Times New Roman"/>
          <w:b/>
          <w:sz w:val="24"/>
          <w:szCs w:val="24"/>
          <w:u w:val="single"/>
        </w:rPr>
        <w:lastRenderedPageBreak/>
        <w:t>5.  Регламентирование образовательного процесса  на день:</w:t>
      </w:r>
    </w:p>
    <w:p w:rsidR="003B255B" w:rsidRPr="006846FD" w:rsidRDefault="003B255B" w:rsidP="001D568A">
      <w:pPr>
        <w:spacing w:after="0" w:line="360" w:lineRule="auto"/>
        <w:rPr>
          <w:rFonts w:ascii="Times New Roman" w:hAnsi="Times New Roman"/>
          <w:sz w:val="24"/>
          <w:szCs w:val="24"/>
        </w:rPr>
      </w:pPr>
      <w:r w:rsidRPr="006846FD">
        <w:rPr>
          <w:rFonts w:ascii="Times New Roman" w:hAnsi="Times New Roman"/>
          <w:sz w:val="24"/>
          <w:szCs w:val="24"/>
        </w:rPr>
        <w:t>Сменность:         ЧОУ СОШ  «Лидер» работает в одну  смену</w:t>
      </w:r>
    </w:p>
    <w:p w:rsidR="003B255B" w:rsidRPr="006846FD" w:rsidRDefault="003B255B" w:rsidP="001D568A">
      <w:pPr>
        <w:spacing w:after="0" w:line="360" w:lineRule="auto"/>
        <w:rPr>
          <w:rFonts w:ascii="Times New Roman" w:hAnsi="Times New Roman"/>
          <w:b/>
          <w:sz w:val="24"/>
          <w:szCs w:val="24"/>
          <w:u w:val="single"/>
        </w:rPr>
      </w:pPr>
      <w:r w:rsidRPr="006846FD">
        <w:rPr>
          <w:rFonts w:ascii="Times New Roman" w:hAnsi="Times New Roman"/>
          <w:b/>
          <w:sz w:val="24"/>
          <w:szCs w:val="24"/>
          <w:u w:val="single"/>
        </w:rPr>
        <w:t xml:space="preserve">6.  Режим учебных занятий: </w:t>
      </w:r>
    </w:p>
    <w:p w:rsidR="003B255B" w:rsidRPr="006846FD" w:rsidRDefault="003B255B" w:rsidP="001D568A">
      <w:pPr>
        <w:spacing w:after="0" w:line="360" w:lineRule="auto"/>
        <w:jc w:val="center"/>
        <w:rPr>
          <w:rFonts w:ascii="Times New Roman" w:hAnsi="Times New Roman"/>
          <w:b/>
          <w:sz w:val="24"/>
          <w:szCs w:val="24"/>
          <w:u w:val="single"/>
        </w:rPr>
      </w:pPr>
      <w:r w:rsidRPr="006846FD">
        <w:rPr>
          <w:rFonts w:ascii="Times New Roman" w:hAnsi="Times New Roman"/>
          <w:b/>
          <w:sz w:val="24"/>
          <w:szCs w:val="24"/>
          <w:u w:val="single"/>
          <w:lang w:val="en-US"/>
        </w:rPr>
        <w:t>I</w:t>
      </w:r>
      <w:r w:rsidRPr="006846FD">
        <w:rPr>
          <w:rFonts w:ascii="Times New Roman" w:hAnsi="Times New Roman"/>
          <w:b/>
          <w:sz w:val="24"/>
          <w:szCs w:val="24"/>
          <w:u w:val="single"/>
        </w:rPr>
        <w:t xml:space="preserve">  смена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52"/>
        <w:gridCol w:w="4082"/>
        <w:gridCol w:w="3062"/>
      </w:tblGrid>
      <w:tr w:rsidR="003B255B" w:rsidRPr="006846FD" w:rsidTr="00BA6D91">
        <w:tc>
          <w:tcPr>
            <w:tcW w:w="3056" w:type="dxa"/>
          </w:tcPr>
          <w:p w:rsidR="003B255B" w:rsidRPr="006846FD" w:rsidRDefault="003B255B" w:rsidP="00BA6D91">
            <w:pPr>
              <w:spacing w:after="0" w:line="360" w:lineRule="auto"/>
              <w:jc w:val="center"/>
              <w:rPr>
                <w:rFonts w:ascii="Times New Roman" w:hAnsi="Times New Roman"/>
                <w:sz w:val="24"/>
                <w:szCs w:val="24"/>
              </w:rPr>
            </w:pPr>
            <w:r w:rsidRPr="006846FD">
              <w:rPr>
                <w:rFonts w:ascii="Times New Roman" w:hAnsi="Times New Roman"/>
                <w:sz w:val="24"/>
                <w:szCs w:val="24"/>
              </w:rPr>
              <w:t xml:space="preserve">Начало </w:t>
            </w:r>
          </w:p>
        </w:tc>
        <w:tc>
          <w:tcPr>
            <w:tcW w:w="4353" w:type="dxa"/>
          </w:tcPr>
          <w:p w:rsidR="003B255B" w:rsidRPr="006846FD" w:rsidRDefault="003B255B" w:rsidP="00BA6D91">
            <w:pPr>
              <w:spacing w:after="0" w:line="360" w:lineRule="auto"/>
              <w:jc w:val="center"/>
              <w:rPr>
                <w:rFonts w:ascii="Times New Roman" w:hAnsi="Times New Roman"/>
                <w:sz w:val="24"/>
                <w:szCs w:val="24"/>
              </w:rPr>
            </w:pPr>
            <w:r w:rsidRPr="006846FD">
              <w:rPr>
                <w:rFonts w:ascii="Times New Roman" w:hAnsi="Times New Roman"/>
                <w:sz w:val="24"/>
                <w:szCs w:val="24"/>
              </w:rPr>
              <w:t>Режимное мероприятие</w:t>
            </w:r>
          </w:p>
        </w:tc>
        <w:tc>
          <w:tcPr>
            <w:tcW w:w="3247" w:type="dxa"/>
          </w:tcPr>
          <w:p w:rsidR="003B255B" w:rsidRPr="006846FD" w:rsidRDefault="003B255B" w:rsidP="00BA6D91">
            <w:pPr>
              <w:spacing w:after="0" w:line="360" w:lineRule="auto"/>
              <w:jc w:val="center"/>
              <w:rPr>
                <w:rFonts w:ascii="Times New Roman" w:hAnsi="Times New Roman"/>
                <w:sz w:val="24"/>
                <w:szCs w:val="24"/>
              </w:rPr>
            </w:pPr>
            <w:r w:rsidRPr="006846FD">
              <w:rPr>
                <w:rFonts w:ascii="Times New Roman" w:hAnsi="Times New Roman"/>
                <w:sz w:val="24"/>
                <w:szCs w:val="24"/>
              </w:rPr>
              <w:t xml:space="preserve">Окончание </w:t>
            </w:r>
          </w:p>
        </w:tc>
      </w:tr>
      <w:tr w:rsidR="003B255B" w:rsidRPr="006846FD" w:rsidTr="00BA6D91">
        <w:tc>
          <w:tcPr>
            <w:tcW w:w="3056"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8:10</w:t>
            </w:r>
          </w:p>
        </w:tc>
        <w:tc>
          <w:tcPr>
            <w:tcW w:w="4353"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1-ый урок</w:t>
            </w:r>
          </w:p>
        </w:tc>
        <w:tc>
          <w:tcPr>
            <w:tcW w:w="3247"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8:50</w:t>
            </w:r>
          </w:p>
        </w:tc>
      </w:tr>
      <w:tr w:rsidR="003B255B" w:rsidRPr="006846FD" w:rsidTr="00BA6D91">
        <w:tc>
          <w:tcPr>
            <w:tcW w:w="3056"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8:50</w:t>
            </w:r>
          </w:p>
        </w:tc>
        <w:tc>
          <w:tcPr>
            <w:tcW w:w="4353"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1-ая перемена</w:t>
            </w:r>
          </w:p>
        </w:tc>
        <w:tc>
          <w:tcPr>
            <w:tcW w:w="3247"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9:00</w:t>
            </w:r>
          </w:p>
        </w:tc>
      </w:tr>
      <w:tr w:rsidR="003B255B" w:rsidRPr="006846FD" w:rsidTr="00BA6D91">
        <w:tc>
          <w:tcPr>
            <w:tcW w:w="3056"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9:00</w:t>
            </w:r>
          </w:p>
        </w:tc>
        <w:tc>
          <w:tcPr>
            <w:tcW w:w="4353"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2-ой урок</w:t>
            </w:r>
          </w:p>
        </w:tc>
        <w:tc>
          <w:tcPr>
            <w:tcW w:w="3247"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9:40</w:t>
            </w:r>
          </w:p>
        </w:tc>
      </w:tr>
      <w:tr w:rsidR="003B255B" w:rsidRPr="006846FD" w:rsidTr="00BA6D91">
        <w:trPr>
          <w:trHeight w:val="583"/>
        </w:trPr>
        <w:tc>
          <w:tcPr>
            <w:tcW w:w="3056"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9:40</w:t>
            </w:r>
          </w:p>
        </w:tc>
        <w:tc>
          <w:tcPr>
            <w:tcW w:w="4353"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2-ая перемена</w:t>
            </w:r>
          </w:p>
          <w:p w:rsidR="003B255B" w:rsidRPr="006846FD" w:rsidRDefault="003B255B" w:rsidP="00BA6D91">
            <w:pPr>
              <w:spacing w:after="0" w:line="360" w:lineRule="auto"/>
              <w:rPr>
                <w:rFonts w:ascii="Times New Roman" w:hAnsi="Times New Roman"/>
                <w:sz w:val="24"/>
                <w:szCs w:val="24"/>
              </w:rPr>
            </w:pPr>
          </w:p>
        </w:tc>
        <w:tc>
          <w:tcPr>
            <w:tcW w:w="3247"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9:50</w:t>
            </w:r>
          </w:p>
        </w:tc>
      </w:tr>
      <w:tr w:rsidR="003B255B" w:rsidRPr="006846FD" w:rsidTr="00BA6D91">
        <w:tc>
          <w:tcPr>
            <w:tcW w:w="3056"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9:50</w:t>
            </w:r>
          </w:p>
        </w:tc>
        <w:tc>
          <w:tcPr>
            <w:tcW w:w="4353"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3-ий урок</w:t>
            </w:r>
          </w:p>
        </w:tc>
        <w:tc>
          <w:tcPr>
            <w:tcW w:w="3247"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10:30</w:t>
            </w:r>
          </w:p>
        </w:tc>
      </w:tr>
      <w:tr w:rsidR="003B255B" w:rsidRPr="006846FD" w:rsidTr="00BA6D91">
        <w:tc>
          <w:tcPr>
            <w:tcW w:w="3056"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10:30</w:t>
            </w:r>
          </w:p>
        </w:tc>
        <w:tc>
          <w:tcPr>
            <w:tcW w:w="4353"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3-ья перемена</w:t>
            </w:r>
          </w:p>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(организация питания)</w:t>
            </w:r>
          </w:p>
        </w:tc>
        <w:tc>
          <w:tcPr>
            <w:tcW w:w="3247"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10:50</w:t>
            </w:r>
          </w:p>
        </w:tc>
      </w:tr>
      <w:tr w:rsidR="003B255B" w:rsidRPr="006846FD" w:rsidTr="00BA6D91">
        <w:tc>
          <w:tcPr>
            <w:tcW w:w="3056"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10:50</w:t>
            </w:r>
          </w:p>
        </w:tc>
        <w:tc>
          <w:tcPr>
            <w:tcW w:w="4353"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4-ый урок</w:t>
            </w:r>
          </w:p>
        </w:tc>
        <w:tc>
          <w:tcPr>
            <w:tcW w:w="3247"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11:30</w:t>
            </w:r>
          </w:p>
        </w:tc>
      </w:tr>
      <w:tr w:rsidR="003B255B" w:rsidRPr="006846FD" w:rsidTr="00BA6D91">
        <w:tc>
          <w:tcPr>
            <w:tcW w:w="3056"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11:30</w:t>
            </w:r>
          </w:p>
        </w:tc>
        <w:tc>
          <w:tcPr>
            <w:tcW w:w="4353"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4-ая перемена</w:t>
            </w:r>
          </w:p>
        </w:tc>
        <w:tc>
          <w:tcPr>
            <w:tcW w:w="3247"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11:40</w:t>
            </w:r>
          </w:p>
        </w:tc>
      </w:tr>
      <w:tr w:rsidR="003B255B" w:rsidRPr="006846FD" w:rsidTr="00BA6D91">
        <w:tc>
          <w:tcPr>
            <w:tcW w:w="3056"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11:40</w:t>
            </w:r>
          </w:p>
        </w:tc>
        <w:tc>
          <w:tcPr>
            <w:tcW w:w="4353"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5-ый урок</w:t>
            </w:r>
          </w:p>
        </w:tc>
        <w:tc>
          <w:tcPr>
            <w:tcW w:w="3247"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12:20</w:t>
            </w:r>
          </w:p>
        </w:tc>
      </w:tr>
      <w:tr w:rsidR="003B255B" w:rsidRPr="006846FD" w:rsidTr="00BA6D91">
        <w:tc>
          <w:tcPr>
            <w:tcW w:w="3056"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12:20</w:t>
            </w:r>
          </w:p>
        </w:tc>
        <w:tc>
          <w:tcPr>
            <w:tcW w:w="4353"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5-ая перемена</w:t>
            </w:r>
          </w:p>
        </w:tc>
        <w:tc>
          <w:tcPr>
            <w:tcW w:w="3247"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12:30</w:t>
            </w:r>
          </w:p>
        </w:tc>
      </w:tr>
      <w:tr w:rsidR="003B255B" w:rsidRPr="006846FD" w:rsidTr="00BA6D91">
        <w:tc>
          <w:tcPr>
            <w:tcW w:w="3056"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12:30</w:t>
            </w:r>
          </w:p>
        </w:tc>
        <w:tc>
          <w:tcPr>
            <w:tcW w:w="4353"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6-ой урок</w:t>
            </w:r>
          </w:p>
        </w:tc>
        <w:tc>
          <w:tcPr>
            <w:tcW w:w="3247"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13:10</w:t>
            </w:r>
          </w:p>
        </w:tc>
      </w:tr>
    </w:tbl>
    <w:p w:rsidR="003B255B" w:rsidRPr="006846FD" w:rsidRDefault="003B255B" w:rsidP="001D568A">
      <w:pPr>
        <w:spacing w:after="0" w:line="360" w:lineRule="auto"/>
        <w:rPr>
          <w:rFonts w:ascii="Times New Roman" w:hAnsi="Times New Roman"/>
          <w:b/>
          <w:sz w:val="24"/>
          <w:szCs w:val="24"/>
          <w:u w:val="single"/>
        </w:rPr>
      </w:pPr>
    </w:p>
    <w:p w:rsidR="003B255B" w:rsidRPr="006846FD" w:rsidRDefault="003B255B" w:rsidP="001D568A">
      <w:pPr>
        <w:spacing w:after="0" w:line="360" w:lineRule="auto"/>
        <w:rPr>
          <w:rFonts w:ascii="Times New Roman" w:hAnsi="Times New Roman"/>
          <w:b/>
          <w:sz w:val="24"/>
          <w:szCs w:val="24"/>
          <w:u w:val="single"/>
        </w:rPr>
      </w:pPr>
      <w:r w:rsidRPr="006846FD">
        <w:rPr>
          <w:rFonts w:ascii="Times New Roman" w:hAnsi="Times New Roman"/>
          <w:b/>
          <w:sz w:val="24"/>
          <w:szCs w:val="24"/>
          <w:u w:val="single"/>
        </w:rPr>
        <w:t>ЦИКЛОГРАММА УПРАВЛЕНИЯ ЧОУ СОШ «ЛИДЕР»</w:t>
      </w:r>
    </w:p>
    <w:p w:rsidR="003B255B" w:rsidRPr="006846FD" w:rsidRDefault="003B255B" w:rsidP="001D568A">
      <w:pPr>
        <w:spacing w:after="0" w:line="360" w:lineRule="auto"/>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4"/>
        <w:gridCol w:w="6469"/>
      </w:tblGrid>
      <w:tr w:rsidR="003B255B" w:rsidRPr="006846FD" w:rsidTr="00BA6D91">
        <w:tc>
          <w:tcPr>
            <w:tcW w:w="2634" w:type="dxa"/>
          </w:tcPr>
          <w:p w:rsidR="003B255B" w:rsidRPr="006846FD" w:rsidRDefault="003B255B" w:rsidP="00BA6D91">
            <w:pPr>
              <w:spacing w:after="0" w:line="360" w:lineRule="auto"/>
              <w:rPr>
                <w:rFonts w:ascii="Times New Roman" w:hAnsi="Times New Roman"/>
                <w:b/>
                <w:sz w:val="24"/>
                <w:szCs w:val="24"/>
              </w:rPr>
            </w:pPr>
            <w:r w:rsidRPr="006846FD">
              <w:rPr>
                <w:rFonts w:ascii="Times New Roman" w:hAnsi="Times New Roman"/>
                <w:b/>
                <w:sz w:val="24"/>
                <w:szCs w:val="24"/>
              </w:rPr>
              <w:t>Понедельник</w:t>
            </w:r>
          </w:p>
        </w:tc>
        <w:tc>
          <w:tcPr>
            <w:tcW w:w="6469"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Совещание при директоре</w:t>
            </w:r>
          </w:p>
        </w:tc>
      </w:tr>
      <w:tr w:rsidR="003B255B" w:rsidRPr="006846FD" w:rsidTr="00BA6D91">
        <w:tc>
          <w:tcPr>
            <w:tcW w:w="2634" w:type="dxa"/>
          </w:tcPr>
          <w:p w:rsidR="003B255B" w:rsidRPr="006846FD" w:rsidRDefault="003B255B" w:rsidP="00BA6D91">
            <w:pPr>
              <w:spacing w:after="0" w:line="360" w:lineRule="auto"/>
              <w:rPr>
                <w:rFonts w:ascii="Times New Roman" w:hAnsi="Times New Roman"/>
                <w:b/>
                <w:sz w:val="24"/>
                <w:szCs w:val="24"/>
              </w:rPr>
            </w:pPr>
            <w:r w:rsidRPr="006846FD">
              <w:rPr>
                <w:rFonts w:ascii="Times New Roman" w:hAnsi="Times New Roman"/>
                <w:b/>
                <w:sz w:val="24"/>
                <w:szCs w:val="24"/>
              </w:rPr>
              <w:t>Вторник</w:t>
            </w:r>
          </w:p>
        </w:tc>
        <w:tc>
          <w:tcPr>
            <w:tcW w:w="6469"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Приём директора по личным вопросам; оперативное совещание, работа МО.</w:t>
            </w:r>
          </w:p>
        </w:tc>
      </w:tr>
      <w:tr w:rsidR="003B255B" w:rsidRPr="006846FD" w:rsidTr="00BA6D91">
        <w:tc>
          <w:tcPr>
            <w:tcW w:w="2634" w:type="dxa"/>
          </w:tcPr>
          <w:p w:rsidR="003B255B" w:rsidRPr="006846FD" w:rsidRDefault="003B255B" w:rsidP="00BA6D91">
            <w:pPr>
              <w:spacing w:after="0" w:line="360" w:lineRule="auto"/>
              <w:rPr>
                <w:rFonts w:ascii="Times New Roman" w:hAnsi="Times New Roman"/>
                <w:b/>
                <w:sz w:val="24"/>
                <w:szCs w:val="24"/>
              </w:rPr>
            </w:pPr>
            <w:r w:rsidRPr="006846FD">
              <w:rPr>
                <w:rFonts w:ascii="Times New Roman" w:hAnsi="Times New Roman"/>
                <w:b/>
                <w:sz w:val="24"/>
                <w:szCs w:val="24"/>
              </w:rPr>
              <w:t>Среда</w:t>
            </w:r>
          </w:p>
        </w:tc>
        <w:tc>
          <w:tcPr>
            <w:tcW w:w="6469"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 xml:space="preserve">Общешкольные мероприятия </w:t>
            </w:r>
          </w:p>
        </w:tc>
      </w:tr>
      <w:tr w:rsidR="003B255B" w:rsidRPr="006846FD" w:rsidTr="00BA6D91">
        <w:tc>
          <w:tcPr>
            <w:tcW w:w="2634" w:type="dxa"/>
          </w:tcPr>
          <w:p w:rsidR="003B255B" w:rsidRPr="006846FD" w:rsidRDefault="003B255B" w:rsidP="00BA6D91">
            <w:pPr>
              <w:spacing w:after="0" w:line="360" w:lineRule="auto"/>
              <w:rPr>
                <w:rFonts w:ascii="Times New Roman" w:hAnsi="Times New Roman"/>
                <w:b/>
                <w:sz w:val="24"/>
                <w:szCs w:val="24"/>
              </w:rPr>
            </w:pPr>
            <w:r w:rsidRPr="006846FD">
              <w:rPr>
                <w:rFonts w:ascii="Times New Roman" w:hAnsi="Times New Roman"/>
                <w:b/>
                <w:sz w:val="24"/>
                <w:szCs w:val="24"/>
              </w:rPr>
              <w:t>Четверг</w:t>
            </w:r>
          </w:p>
        </w:tc>
        <w:tc>
          <w:tcPr>
            <w:tcW w:w="6469"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Совещание при зам. директоре по УВР</w:t>
            </w:r>
          </w:p>
        </w:tc>
      </w:tr>
      <w:tr w:rsidR="003B255B" w:rsidRPr="006846FD" w:rsidTr="00BA6D91">
        <w:tc>
          <w:tcPr>
            <w:tcW w:w="2634" w:type="dxa"/>
          </w:tcPr>
          <w:p w:rsidR="003B255B" w:rsidRPr="006846FD" w:rsidRDefault="003B255B" w:rsidP="00BA6D91">
            <w:pPr>
              <w:spacing w:after="0" w:line="360" w:lineRule="auto"/>
              <w:rPr>
                <w:rFonts w:ascii="Times New Roman" w:hAnsi="Times New Roman"/>
                <w:b/>
                <w:sz w:val="24"/>
                <w:szCs w:val="24"/>
              </w:rPr>
            </w:pPr>
            <w:r w:rsidRPr="006846FD">
              <w:rPr>
                <w:rFonts w:ascii="Times New Roman" w:hAnsi="Times New Roman"/>
                <w:b/>
                <w:sz w:val="24"/>
                <w:szCs w:val="24"/>
              </w:rPr>
              <w:t>Пятница</w:t>
            </w:r>
          </w:p>
        </w:tc>
        <w:tc>
          <w:tcPr>
            <w:tcW w:w="6469"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 xml:space="preserve">Родительские собрания, индивидуальные консультации для родителей </w:t>
            </w:r>
          </w:p>
        </w:tc>
      </w:tr>
    </w:tbl>
    <w:p w:rsidR="003B255B" w:rsidRPr="006846FD" w:rsidRDefault="003B255B" w:rsidP="001D568A">
      <w:pPr>
        <w:spacing w:after="0" w:line="360" w:lineRule="auto"/>
        <w:ind w:firstLine="1440"/>
        <w:rPr>
          <w:rFonts w:ascii="Times New Roman" w:hAnsi="Times New Roman"/>
          <w:sz w:val="24"/>
          <w:szCs w:val="24"/>
        </w:rPr>
      </w:pPr>
    </w:p>
    <w:p w:rsidR="003B255B" w:rsidRPr="006846FD" w:rsidRDefault="003B255B" w:rsidP="001D568A">
      <w:pPr>
        <w:spacing w:after="0" w:line="360" w:lineRule="auto"/>
        <w:rPr>
          <w:rFonts w:ascii="Times New Roman" w:hAnsi="Times New Roman"/>
          <w:b/>
          <w:sz w:val="24"/>
          <w:szCs w:val="24"/>
          <w:u w:val="single"/>
        </w:rPr>
      </w:pPr>
      <w:r w:rsidRPr="006846FD">
        <w:rPr>
          <w:rFonts w:ascii="Times New Roman" w:hAnsi="Times New Roman"/>
          <w:b/>
          <w:sz w:val="24"/>
          <w:szCs w:val="24"/>
          <w:u w:val="single"/>
        </w:rPr>
        <w:t>ДЕЖУРСТВО АДМИНИСТРАЦИИ ПО ШКОЛЕ «ЛИДЕР»</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3960"/>
      </w:tblGrid>
      <w:tr w:rsidR="003B255B" w:rsidRPr="006846FD" w:rsidTr="00BA6D91">
        <w:tc>
          <w:tcPr>
            <w:tcW w:w="2160"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Понедельник</w:t>
            </w:r>
          </w:p>
        </w:tc>
        <w:tc>
          <w:tcPr>
            <w:tcW w:w="3960" w:type="dxa"/>
          </w:tcPr>
          <w:p w:rsidR="003B255B" w:rsidRPr="006846FD" w:rsidRDefault="003B255B" w:rsidP="00BA6D91">
            <w:pPr>
              <w:spacing w:after="0" w:line="360" w:lineRule="auto"/>
              <w:jc w:val="both"/>
              <w:rPr>
                <w:rFonts w:ascii="Times New Roman" w:hAnsi="Times New Roman"/>
                <w:sz w:val="24"/>
                <w:szCs w:val="24"/>
              </w:rPr>
            </w:pPr>
            <w:proofErr w:type="spellStart"/>
            <w:r w:rsidRPr="006846FD">
              <w:rPr>
                <w:rFonts w:ascii="Times New Roman" w:hAnsi="Times New Roman"/>
                <w:sz w:val="24"/>
                <w:szCs w:val="24"/>
              </w:rPr>
              <w:t>Данилюкова</w:t>
            </w:r>
            <w:proofErr w:type="spellEnd"/>
            <w:r w:rsidRPr="006846FD">
              <w:rPr>
                <w:rFonts w:ascii="Times New Roman" w:hAnsi="Times New Roman"/>
                <w:sz w:val="24"/>
                <w:szCs w:val="24"/>
              </w:rPr>
              <w:t xml:space="preserve"> О.С.</w:t>
            </w:r>
          </w:p>
        </w:tc>
      </w:tr>
      <w:tr w:rsidR="003B255B" w:rsidRPr="006846FD" w:rsidTr="00BA6D91">
        <w:tc>
          <w:tcPr>
            <w:tcW w:w="2160"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Вторник</w:t>
            </w:r>
          </w:p>
        </w:tc>
        <w:tc>
          <w:tcPr>
            <w:tcW w:w="3960" w:type="dxa"/>
          </w:tcPr>
          <w:p w:rsidR="003B255B" w:rsidRPr="006846FD" w:rsidRDefault="003B255B" w:rsidP="00BA6D91">
            <w:pPr>
              <w:spacing w:after="0" w:line="360" w:lineRule="auto"/>
              <w:jc w:val="both"/>
              <w:rPr>
                <w:rFonts w:ascii="Times New Roman" w:hAnsi="Times New Roman"/>
                <w:sz w:val="24"/>
                <w:szCs w:val="24"/>
              </w:rPr>
            </w:pPr>
            <w:r w:rsidRPr="006846FD">
              <w:rPr>
                <w:rFonts w:ascii="Times New Roman" w:hAnsi="Times New Roman"/>
                <w:sz w:val="24"/>
                <w:szCs w:val="24"/>
              </w:rPr>
              <w:t>Кравченко С.А.</w:t>
            </w:r>
          </w:p>
        </w:tc>
      </w:tr>
      <w:tr w:rsidR="003B255B" w:rsidRPr="006846FD" w:rsidTr="00BA6D91">
        <w:tc>
          <w:tcPr>
            <w:tcW w:w="2160"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Среда</w:t>
            </w:r>
          </w:p>
        </w:tc>
        <w:tc>
          <w:tcPr>
            <w:tcW w:w="3960" w:type="dxa"/>
          </w:tcPr>
          <w:p w:rsidR="003B255B" w:rsidRPr="006846FD" w:rsidRDefault="003B255B" w:rsidP="00BA6D91">
            <w:pPr>
              <w:spacing w:after="0" w:line="360" w:lineRule="auto"/>
              <w:jc w:val="both"/>
              <w:rPr>
                <w:rFonts w:ascii="Times New Roman" w:hAnsi="Times New Roman"/>
                <w:sz w:val="24"/>
                <w:szCs w:val="24"/>
              </w:rPr>
            </w:pPr>
            <w:r w:rsidRPr="006846FD">
              <w:rPr>
                <w:rFonts w:ascii="Times New Roman" w:hAnsi="Times New Roman"/>
                <w:sz w:val="24"/>
                <w:szCs w:val="24"/>
              </w:rPr>
              <w:t>Кравченко С.А.</w:t>
            </w:r>
          </w:p>
        </w:tc>
      </w:tr>
      <w:tr w:rsidR="003B255B" w:rsidRPr="006846FD" w:rsidTr="00BA6D91">
        <w:tc>
          <w:tcPr>
            <w:tcW w:w="2160"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Четверг</w:t>
            </w:r>
          </w:p>
        </w:tc>
        <w:tc>
          <w:tcPr>
            <w:tcW w:w="3960" w:type="dxa"/>
          </w:tcPr>
          <w:p w:rsidR="003B255B" w:rsidRPr="006846FD" w:rsidRDefault="003B255B" w:rsidP="00BA6D91">
            <w:pPr>
              <w:spacing w:after="0" w:line="360" w:lineRule="auto"/>
              <w:jc w:val="both"/>
              <w:rPr>
                <w:rFonts w:ascii="Times New Roman" w:hAnsi="Times New Roman"/>
                <w:sz w:val="24"/>
                <w:szCs w:val="24"/>
              </w:rPr>
            </w:pPr>
            <w:r w:rsidRPr="006846FD">
              <w:rPr>
                <w:rFonts w:ascii="Times New Roman" w:hAnsi="Times New Roman"/>
                <w:sz w:val="24"/>
                <w:szCs w:val="24"/>
              </w:rPr>
              <w:t>Кравченко С.А.</w:t>
            </w:r>
          </w:p>
        </w:tc>
      </w:tr>
      <w:tr w:rsidR="003B255B" w:rsidRPr="006846FD" w:rsidTr="00BA6D91">
        <w:tc>
          <w:tcPr>
            <w:tcW w:w="2160" w:type="dxa"/>
          </w:tcPr>
          <w:p w:rsidR="003B255B" w:rsidRPr="006846FD" w:rsidRDefault="003B255B" w:rsidP="00BA6D91">
            <w:pPr>
              <w:spacing w:after="0" w:line="360" w:lineRule="auto"/>
              <w:rPr>
                <w:rFonts w:ascii="Times New Roman" w:hAnsi="Times New Roman"/>
                <w:sz w:val="24"/>
                <w:szCs w:val="24"/>
              </w:rPr>
            </w:pPr>
            <w:r w:rsidRPr="006846FD">
              <w:rPr>
                <w:rFonts w:ascii="Times New Roman" w:hAnsi="Times New Roman"/>
                <w:sz w:val="24"/>
                <w:szCs w:val="24"/>
              </w:rPr>
              <w:t>Пятница</w:t>
            </w:r>
          </w:p>
        </w:tc>
        <w:tc>
          <w:tcPr>
            <w:tcW w:w="3960" w:type="dxa"/>
          </w:tcPr>
          <w:p w:rsidR="003B255B" w:rsidRPr="006846FD" w:rsidRDefault="003B255B" w:rsidP="00BA6D91">
            <w:pPr>
              <w:spacing w:after="0" w:line="360" w:lineRule="auto"/>
              <w:jc w:val="both"/>
              <w:rPr>
                <w:rFonts w:ascii="Times New Roman" w:hAnsi="Times New Roman"/>
                <w:sz w:val="24"/>
                <w:szCs w:val="24"/>
              </w:rPr>
            </w:pPr>
            <w:proofErr w:type="spellStart"/>
            <w:r w:rsidRPr="006846FD">
              <w:rPr>
                <w:rFonts w:ascii="Times New Roman" w:hAnsi="Times New Roman"/>
                <w:sz w:val="24"/>
                <w:szCs w:val="24"/>
              </w:rPr>
              <w:t>Данилюкова</w:t>
            </w:r>
            <w:proofErr w:type="spellEnd"/>
            <w:r w:rsidRPr="006846FD">
              <w:rPr>
                <w:rFonts w:ascii="Times New Roman" w:hAnsi="Times New Roman"/>
                <w:sz w:val="24"/>
                <w:szCs w:val="24"/>
              </w:rPr>
              <w:t xml:space="preserve"> О.С.</w:t>
            </w:r>
          </w:p>
        </w:tc>
      </w:tr>
    </w:tbl>
    <w:p w:rsidR="003B255B" w:rsidRPr="00BA6D91" w:rsidRDefault="003B255B" w:rsidP="001D568A">
      <w:pPr>
        <w:spacing w:after="0" w:line="360" w:lineRule="auto"/>
        <w:rPr>
          <w:rFonts w:ascii="Times New Roman" w:hAnsi="Times New Roman"/>
          <w:sz w:val="28"/>
          <w:szCs w:val="28"/>
        </w:rPr>
      </w:pPr>
    </w:p>
    <w:p w:rsidR="003B255B" w:rsidRPr="00BA6D91" w:rsidRDefault="003B255B" w:rsidP="001D568A">
      <w:pPr>
        <w:spacing w:after="0" w:line="360" w:lineRule="auto"/>
        <w:rPr>
          <w:rFonts w:ascii="Times New Roman" w:hAnsi="Times New Roman"/>
          <w:b/>
          <w:sz w:val="28"/>
          <w:szCs w:val="28"/>
          <w:u w:val="single"/>
        </w:rPr>
      </w:pPr>
      <w:r w:rsidRPr="00BA6D91">
        <w:rPr>
          <w:rFonts w:ascii="Times New Roman" w:hAnsi="Times New Roman"/>
          <w:b/>
          <w:sz w:val="28"/>
          <w:szCs w:val="28"/>
          <w:u w:val="single"/>
        </w:rPr>
        <w:lastRenderedPageBreak/>
        <w:t>Сроки проведения промежуточной аттестации в  школе «ЛИДЕР»</w:t>
      </w:r>
    </w:p>
    <w:p w:rsidR="003B255B" w:rsidRPr="00645EA4" w:rsidRDefault="003B255B" w:rsidP="001D568A">
      <w:pPr>
        <w:spacing w:before="100" w:beforeAutospacing="1" w:after="100" w:afterAutospacing="1" w:line="300" w:lineRule="atLeast"/>
        <w:rPr>
          <w:rFonts w:ascii="Times New Roman" w:hAnsi="Times New Roman"/>
          <w:bCs/>
          <w:iCs/>
          <w:sz w:val="28"/>
          <w:szCs w:val="28"/>
        </w:rPr>
      </w:pPr>
      <w:r w:rsidRPr="006F7827">
        <w:rPr>
          <w:rFonts w:ascii="Times New Roman" w:hAnsi="Times New Roman"/>
          <w:bCs/>
          <w:iCs/>
          <w:sz w:val="28"/>
          <w:szCs w:val="28"/>
        </w:rPr>
        <w:t xml:space="preserve">Сроки проведения  промежуточной  аттестация </w:t>
      </w:r>
      <w:proofErr w:type="spellStart"/>
      <w:r w:rsidRPr="006F7827">
        <w:rPr>
          <w:rFonts w:ascii="Times New Roman" w:hAnsi="Times New Roman"/>
          <w:bCs/>
          <w:iCs/>
          <w:sz w:val="28"/>
          <w:szCs w:val="28"/>
        </w:rPr>
        <w:t>учащихся:</w:t>
      </w:r>
      <w:r w:rsidRPr="00BA6D91">
        <w:rPr>
          <w:rFonts w:ascii="Times New Roman" w:hAnsi="Times New Roman"/>
          <w:bCs/>
          <w:iCs/>
          <w:sz w:val="28"/>
          <w:szCs w:val="28"/>
        </w:rPr>
        <w:t>Проводится</w:t>
      </w:r>
      <w:proofErr w:type="spellEnd"/>
      <w:r w:rsidRPr="00BA6D91">
        <w:rPr>
          <w:rFonts w:ascii="Times New Roman" w:hAnsi="Times New Roman"/>
          <w:bCs/>
          <w:iCs/>
          <w:sz w:val="28"/>
          <w:szCs w:val="28"/>
        </w:rPr>
        <w:t xml:space="preserve"> с </w:t>
      </w:r>
      <w:r w:rsidRPr="00645EA4">
        <w:rPr>
          <w:rFonts w:ascii="Times New Roman" w:hAnsi="Times New Roman"/>
          <w:bCs/>
          <w:iCs/>
          <w:sz w:val="28"/>
          <w:szCs w:val="28"/>
        </w:rPr>
        <w:t xml:space="preserve"> 4</w:t>
      </w:r>
      <w:r>
        <w:rPr>
          <w:rFonts w:ascii="Times New Roman" w:hAnsi="Times New Roman"/>
          <w:bCs/>
          <w:iCs/>
          <w:sz w:val="28"/>
          <w:szCs w:val="28"/>
        </w:rPr>
        <w:t>недели  апреля по 3 неделю мая 2019г.</w:t>
      </w:r>
    </w:p>
    <w:p w:rsidR="003B255B" w:rsidRPr="00BA6D91" w:rsidRDefault="003B255B" w:rsidP="00BA6D91">
      <w:pPr>
        <w:spacing w:before="100" w:beforeAutospacing="1" w:after="100" w:afterAutospacing="1" w:line="240" w:lineRule="auto"/>
        <w:jc w:val="both"/>
        <w:rPr>
          <w:rFonts w:ascii="Times New Roman" w:hAnsi="Times New Roman"/>
          <w:sz w:val="28"/>
          <w:szCs w:val="28"/>
          <w:highlight w:val="yellow"/>
        </w:rPr>
      </w:pPr>
      <w:r w:rsidRPr="00BA6D91">
        <w:rPr>
          <w:rFonts w:ascii="Times New Roman" w:hAnsi="Times New Roman"/>
          <w:iCs/>
          <w:sz w:val="28"/>
          <w:szCs w:val="28"/>
        </w:rPr>
        <w:t xml:space="preserve">Государственная  итоговая аттестация учащихся 11 классов проводится в мае-июне </w:t>
      </w:r>
      <w:r>
        <w:rPr>
          <w:rFonts w:ascii="Times New Roman" w:hAnsi="Times New Roman"/>
          <w:iCs/>
          <w:sz w:val="28"/>
          <w:szCs w:val="28"/>
        </w:rPr>
        <w:t xml:space="preserve">текущего года. </w:t>
      </w:r>
      <w:r w:rsidRPr="00BA6D91">
        <w:rPr>
          <w:rFonts w:ascii="Times New Roman" w:hAnsi="Times New Roman"/>
          <w:iCs/>
          <w:sz w:val="28"/>
          <w:szCs w:val="28"/>
        </w:rPr>
        <w:t xml:space="preserve">Сроки проведения государственной итоговой  аттестации устанавливаются Министерством образования и науки Российской Федерации. </w:t>
      </w:r>
    </w:p>
    <w:p w:rsidR="003B255B" w:rsidRDefault="003B255B" w:rsidP="00A96B16">
      <w:pPr>
        <w:spacing w:after="0" w:line="360" w:lineRule="auto"/>
        <w:rPr>
          <w:rFonts w:ascii="Times New Roman" w:hAnsi="Times New Roman"/>
          <w:b/>
          <w:sz w:val="28"/>
          <w:szCs w:val="28"/>
        </w:rPr>
      </w:pPr>
      <w:r w:rsidRPr="00A96B16">
        <w:rPr>
          <w:rFonts w:ascii="Times New Roman" w:hAnsi="Times New Roman"/>
          <w:b/>
          <w:sz w:val="28"/>
          <w:szCs w:val="28"/>
        </w:rPr>
        <w:t>3.2. Учебный план</w:t>
      </w:r>
      <w:r>
        <w:rPr>
          <w:rFonts w:ascii="Times New Roman" w:hAnsi="Times New Roman"/>
          <w:b/>
          <w:sz w:val="28"/>
          <w:szCs w:val="28"/>
        </w:rPr>
        <w:t>.</w:t>
      </w:r>
    </w:p>
    <w:p w:rsidR="003B255B" w:rsidRPr="009E54C1" w:rsidRDefault="003B255B" w:rsidP="00BA6D91">
      <w:pPr>
        <w:shd w:val="clear" w:color="auto" w:fill="FFFFFF"/>
        <w:tabs>
          <w:tab w:val="left" w:pos="9739"/>
        </w:tabs>
        <w:spacing w:line="317" w:lineRule="exact"/>
        <w:ind w:left="5" w:right="19" w:firstLine="677"/>
        <w:jc w:val="both"/>
        <w:rPr>
          <w:rFonts w:ascii="Times New Roman" w:hAnsi="Times New Roman" w:cs="Times New Roman"/>
          <w:sz w:val="28"/>
          <w:szCs w:val="28"/>
          <w:lang w:eastAsia="ru-RU"/>
        </w:rPr>
      </w:pPr>
      <w:r w:rsidRPr="009E54C1">
        <w:rPr>
          <w:rFonts w:ascii="Times New Roman" w:hAnsi="Times New Roman" w:cs="Times New Roman"/>
          <w:spacing w:val="-7"/>
          <w:sz w:val="28"/>
          <w:szCs w:val="28"/>
          <w:lang w:eastAsia="ru-RU"/>
        </w:rPr>
        <w:t>Школьный учебный план призван обеспечить реализацию государственного</w:t>
      </w:r>
      <w:r w:rsidRPr="009E54C1">
        <w:rPr>
          <w:rFonts w:ascii="Times New Roman" w:hAnsi="Times New Roman" w:cs="Times New Roman"/>
          <w:spacing w:val="-7"/>
          <w:sz w:val="28"/>
          <w:szCs w:val="28"/>
          <w:lang w:eastAsia="ru-RU"/>
        </w:rPr>
        <w:br/>
      </w:r>
      <w:r w:rsidRPr="009E54C1">
        <w:rPr>
          <w:rFonts w:ascii="Times New Roman" w:hAnsi="Times New Roman" w:cs="Times New Roman"/>
          <w:spacing w:val="-6"/>
          <w:sz w:val="28"/>
          <w:szCs w:val="28"/>
          <w:lang w:eastAsia="ru-RU"/>
        </w:rPr>
        <w:t>образовательного   стандарта   общего   образования,   а   также   направлен</w:t>
      </w:r>
      <w:r w:rsidRPr="009E54C1">
        <w:rPr>
          <w:rFonts w:ascii="Times New Roman" w:hAnsi="Times New Roman" w:cs="Times New Roman"/>
          <w:spacing w:val="-7"/>
          <w:sz w:val="28"/>
          <w:szCs w:val="28"/>
          <w:lang w:eastAsia="ru-RU"/>
        </w:rPr>
        <w:t>на</w:t>
      </w:r>
    </w:p>
    <w:p w:rsidR="003B255B" w:rsidRPr="009E54C1" w:rsidRDefault="003B255B" w:rsidP="00BA6D91">
      <w:pPr>
        <w:widowControl w:val="0"/>
        <w:shd w:val="clear" w:color="auto" w:fill="FFFFFF"/>
        <w:tabs>
          <w:tab w:val="left" w:pos="4440"/>
          <w:tab w:val="left" w:pos="7186"/>
        </w:tabs>
        <w:autoSpaceDE w:val="0"/>
        <w:autoSpaceDN w:val="0"/>
        <w:adjustRightInd w:val="0"/>
        <w:spacing w:after="0" w:line="317" w:lineRule="exact"/>
        <w:ind w:left="5"/>
        <w:jc w:val="both"/>
        <w:rPr>
          <w:rFonts w:ascii="Times New Roman" w:hAnsi="Times New Roman" w:cs="Times New Roman"/>
          <w:sz w:val="28"/>
          <w:szCs w:val="28"/>
          <w:lang w:eastAsia="ru-RU"/>
        </w:rPr>
      </w:pPr>
      <w:r w:rsidRPr="009E54C1">
        <w:rPr>
          <w:rFonts w:ascii="Times New Roman" w:hAnsi="Times New Roman" w:cs="Times New Roman"/>
          <w:spacing w:val="-5"/>
          <w:sz w:val="28"/>
          <w:szCs w:val="28"/>
          <w:lang w:eastAsia="ru-RU"/>
        </w:rPr>
        <w:t xml:space="preserve">осуществление      региональной </w:t>
      </w:r>
      <w:r w:rsidRPr="009E54C1">
        <w:rPr>
          <w:rFonts w:ascii="Times New Roman" w:hAnsi="Times New Roman" w:cs="Times New Roman"/>
          <w:spacing w:val="-8"/>
          <w:sz w:val="28"/>
          <w:szCs w:val="28"/>
          <w:lang w:eastAsia="ru-RU"/>
        </w:rPr>
        <w:t xml:space="preserve">образовательной </w:t>
      </w:r>
      <w:r w:rsidRPr="009E54C1">
        <w:rPr>
          <w:rFonts w:ascii="Times New Roman" w:hAnsi="Times New Roman" w:cs="Times New Roman"/>
          <w:spacing w:val="-7"/>
          <w:sz w:val="28"/>
          <w:szCs w:val="28"/>
          <w:lang w:eastAsia="ru-RU"/>
        </w:rPr>
        <w:t xml:space="preserve">политики, позволяющей </w:t>
      </w:r>
      <w:r w:rsidRPr="009E54C1">
        <w:rPr>
          <w:rFonts w:ascii="Times New Roman" w:hAnsi="Times New Roman" w:cs="Times New Roman"/>
          <w:spacing w:val="-4"/>
          <w:sz w:val="28"/>
          <w:szCs w:val="28"/>
          <w:lang w:eastAsia="ru-RU"/>
        </w:rPr>
        <w:t xml:space="preserve">формировать и сохранять единое образовательное пространство и реализовывать </w:t>
      </w:r>
      <w:r w:rsidRPr="009E54C1">
        <w:rPr>
          <w:rFonts w:ascii="Times New Roman" w:hAnsi="Times New Roman" w:cs="Times New Roman"/>
          <w:sz w:val="28"/>
          <w:szCs w:val="28"/>
          <w:lang w:eastAsia="ru-RU"/>
        </w:rPr>
        <w:t>национально-региональный и школьный компонент стандарта.</w:t>
      </w:r>
    </w:p>
    <w:p w:rsidR="003B255B" w:rsidRPr="009E54C1" w:rsidRDefault="003B255B" w:rsidP="00BA6D91">
      <w:pPr>
        <w:widowControl w:val="0"/>
        <w:shd w:val="clear" w:color="auto" w:fill="FFFFFF"/>
        <w:autoSpaceDE w:val="0"/>
        <w:autoSpaceDN w:val="0"/>
        <w:adjustRightInd w:val="0"/>
        <w:spacing w:after="0" w:line="317" w:lineRule="exact"/>
        <w:ind w:left="101" w:right="5" w:firstLine="701"/>
        <w:jc w:val="both"/>
        <w:rPr>
          <w:rFonts w:ascii="Times New Roman" w:hAnsi="Times New Roman" w:cs="Times New Roman"/>
          <w:sz w:val="28"/>
          <w:szCs w:val="28"/>
          <w:lang w:eastAsia="ru-RU"/>
        </w:rPr>
      </w:pPr>
      <w:r w:rsidRPr="009E54C1">
        <w:rPr>
          <w:rFonts w:ascii="Times New Roman" w:hAnsi="Times New Roman" w:cs="Times New Roman"/>
          <w:bCs/>
          <w:spacing w:val="-3"/>
          <w:sz w:val="28"/>
          <w:szCs w:val="28"/>
          <w:lang w:eastAsia="ru-RU"/>
        </w:rPr>
        <w:t>Частное общеобразовательное учреждение Средняя общеобразовательная школа «Лидер» в</w:t>
      </w:r>
      <w:r w:rsidRPr="009E54C1">
        <w:rPr>
          <w:rFonts w:ascii="Times New Roman" w:hAnsi="Times New Roman" w:cs="Times New Roman"/>
          <w:sz w:val="28"/>
          <w:szCs w:val="28"/>
          <w:lang w:eastAsia="ru-RU"/>
        </w:rPr>
        <w:t xml:space="preserve"> 10, 11-х классах функционирует в условиях 6 - дневной </w:t>
      </w:r>
      <w:r w:rsidRPr="009E54C1">
        <w:rPr>
          <w:rFonts w:ascii="Times New Roman" w:hAnsi="Times New Roman" w:cs="Times New Roman"/>
          <w:spacing w:val="-7"/>
          <w:sz w:val="28"/>
          <w:szCs w:val="28"/>
          <w:lang w:eastAsia="ru-RU"/>
        </w:rPr>
        <w:t>учебной недели.</w:t>
      </w:r>
    </w:p>
    <w:p w:rsidR="003B255B" w:rsidRPr="009E54C1" w:rsidRDefault="003B255B" w:rsidP="00BA6D91">
      <w:pPr>
        <w:widowControl w:val="0"/>
        <w:shd w:val="clear" w:color="auto" w:fill="FFFFFF"/>
        <w:autoSpaceDE w:val="0"/>
        <w:autoSpaceDN w:val="0"/>
        <w:adjustRightInd w:val="0"/>
        <w:spacing w:before="5" w:after="0" w:line="317" w:lineRule="exact"/>
        <w:ind w:left="101" w:firstLine="691"/>
        <w:jc w:val="both"/>
        <w:rPr>
          <w:rFonts w:ascii="Times New Roman" w:hAnsi="Times New Roman" w:cs="Times New Roman"/>
          <w:sz w:val="28"/>
          <w:szCs w:val="28"/>
          <w:lang w:eastAsia="ru-RU"/>
        </w:rPr>
      </w:pPr>
      <w:r w:rsidRPr="009E54C1">
        <w:rPr>
          <w:rFonts w:ascii="Times New Roman" w:hAnsi="Times New Roman" w:cs="Times New Roman"/>
          <w:spacing w:val="-3"/>
          <w:sz w:val="28"/>
          <w:szCs w:val="28"/>
          <w:lang w:eastAsia="ru-RU"/>
        </w:rPr>
        <w:t xml:space="preserve">Учебный год в 10-11-х классах </w:t>
      </w:r>
      <w:r>
        <w:rPr>
          <w:rFonts w:ascii="Times New Roman" w:hAnsi="Times New Roman" w:cs="Times New Roman"/>
          <w:spacing w:val="-3"/>
          <w:sz w:val="28"/>
          <w:szCs w:val="28"/>
          <w:lang w:eastAsia="ru-RU"/>
        </w:rPr>
        <w:t xml:space="preserve">делится </w:t>
      </w:r>
      <w:r w:rsidRPr="009E54C1">
        <w:rPr>
          <w:rFonts w:ascii="Times New Roman" w:hAnsi="Times New Roman" w:cs="Times New Roman"/>
          <w:spacing w:val="-8"/>
          <w:sz w:val="28"/>
          <w:szCs w:val="28"/>
          <w:lang w:eastAsia="ru-RU"/>
        </w:rPr>
        <w:t xml:space="preserve"> на полугодия.</w:t>
      </w:r>
    </w:p>
    <w:p w:rsidR="003B255B" w:rsidRPr="009E54C1" w:rsidRDefault="003B255B" w:rsidP="00BA6D91">
      <w:pPr>
        <w:widowControl w:val="0"/>
        <w:shd w:val="clear" w:color="auto" w:fill="FFFFFF"/>
        <w:autoSpaceDE w:val="0"/>
        <w:autoSpaceDN w:val="0"/>
        <w:adjustRightInd w:val="0"/>
        <w:spacing w:after="0" w:line="317" w:lineRule="exact"/>
        <w:ind w:left="96" w:right="14" w:firstLine="648"/>
        <w:jc w:val="both"/>
        <w:rPr>
          <w:rFonts w:ascii="Times New Roman" w:hAnsi="Times New Roman" w:cs="Times New Roman"/>
          <w:sz w:val="28"/>
          <w:szCs w:val="28"/>
          <w:lang w:eastAsia="ru-RU"/>
        </w:rPr>
      </w:pPr>
      <w:r w:rsidRPr="009E54C1">
        <w:rPr>
          <w:rFonts w:ascii="Times New Roman" w:hAnsi="Times New Roman" w:cs="Times New Roman"/>
          <w:spacing w:val="-3"/>
          <w:sz w:val="28"/>
          <w:szCs w:val="28"/>
          <w:lang w:eastAsia="ru-RU"/>
        </w:rPr>
        <w:t xml:space="preserve">Продолжительность учебного года </w:t>
      </w:r>
      <w:r w:rsidRPr="009E54C1">
        <w:rPr>
          <w:rFonts w:ascii="Times New Roman" w:hAnsi="Times New Roman" w:cs="Times New Roman"/>
          <w:sz w:val="28"/>
          <w:szCs w:val="28"/>
          <w:lang w:eastAsia="ru-RU"/>
        </w:rPr>
        <w:t xml:space="preserve">в </w:t>
      </w:r>
      <w:r w:rsidRPr="009E54C1">
        <w:rPr>
          <w:rFonts w:ascii="Times New Roman" w:hAnsi="Times New Roman" w:cs="Times New Roman"/>
          <w:spacing w:val="-3"/>
          <w:sz w:val="28"/>
          <w:szCs w:val="28"/>
          <w:lang w:eastAsia="ru-RU"/>
        </w:rPr>
        <w:t xml:space="preserve">10-11-х классах составляет - 35 </w:t>
      </w:r>
      <w:r w:rsidRPr="009E54C1">
        <w:rPr>
          <w:rFonts w:ascii="Times New Roman" w:hAnsi="Times New Roman" w:cs="Times New Roman"/>
          <w:spacing w:val="-6"/>
          <w:sz w:val="28"/>
          <w:szCs w:val="28"/>
          <w:lang w:eastAsia="ru-RU"/>
        </w:rPr>
        <w:t xml:space="preserve">недель,  без учета государственной (итоговой </w:t>
      </w:r>
      <w:r w:rsidRPr="009E54C1">
        <w:rPr>
          <w:rFonts w:ascii="Times New Roman" w:hAnsi="Times New Roman" w:cs="Times New Roman"/>
          <w:sz w:val="28"/>
          <w:szCs w:val="28"/>
          <w:lang w:eastAsia="ru-RU"/>
        </w:rPr>
        <w:t>аттестации). Продолжительность уроков - 40 минут.</w:t>
      </w:r>
    </w:p>
    <w:p w:rsidR="003B255B" w:rsidRPr="009E54C1" w:rsidRDefault="003B255B" w:rsidP="00BA6D91">
      <w:pPr>
        <w:widowControl w:val="0"/>
        <w:shd w:val="clear" w:color="auto" w:fill="FFFFFF"/>
        <w:autoSpaceDE w:val="0"/>
        <w:autoSpaceDN w:val="0"/>
        <w:adjustRightInd w:val="0"/>
        <w:spacing w:after="0" w:line="317" w:lineRule="exact"/>
        <w:ind w:left="96" w:right="14" w:firstLine="648"/>
        <w:jc w:val="both"/>
        <w:rPr>
          <w:rFonts w:ascii="Times New Roman" w:hAnsi="Times New Roman" w:cs="Times New Roman"/>
          <w:sz w:val="28"/>
          <w:szCs w:val="28"/>
          <w:lang w:eastAsia="ru-RU"/>
        </w:rPr>
      </w:pPr>
      <w:r w:rsidRPr="009E54C1">
        <w:rPr>
          <w:rFonts w:ascii="Times New Roman" w:hAnsi="Times New Roman" w:cs="Times New Roman"/>
          <w:sz w:val="28"/>
          <w:szCs w:val="28"/>
          <w:lang w:eastAsia="ru-RU"/>
        </w:rPr>
        <w:t xml:space="preserve">Инвариантная часть учебного плана 10-11-х классов ЧОУ СОШ «Лидер» определяет состав учебных предметов обязательных образовательных (предметных) областей и учебное время, отводимое на их изучение учащимися по классам и годам обучения в старшей школе. Предметная область «Филология» представлена учебными предметами «Русский язык», «Литература» и «Иностранный язык»; предметная область «Математика и информатика» представлена учебными предметами «Математика» и «Информатика и ИКТ»; предметная область «Общественно-научные предметы» представлена учебными предметами «История», «Обществознание» и «География»; предметная область «Естественнонаучные предметы» представлена учебными предметами «Физика», «Астрономия», «Химия» и «Биология»; предметная область «Искусство» представлена учебным предметом «Мировая художественная культура»; предметная область «Технология» представлена учебным предметом «Технология»; предметная область «Физическая культура и основы безопасности жизнедеятельности» представлена учебными предметами «Физическая культура» и «Основы безопасности жизнедеятельности». </w:t>
      </w:r>
    </w:p>
    <w:p w:rsidR="003B255B" w:rsidRPr="009E54C1" w:rsidRDefault="003B255B" w:rsidP="00BA6D91">
      <w:pPr>
        <w:widowControl w:val="0"/>
        <w:shd w:val="clear" w:color="auto" w:fill="FFFFFF"/>
        <w:autoSpaceDE w:val="0"/>
        <w:autoSpaceDN w:val="0"/>
        <w:adjustRightInd w:val="0"/>
        <w:spacing w:after="0" w:line="317" w:lineRule="exact"/>
        <w:ind w:left="96" w:right="14" w:firstLine="648"/>
        <w:jc w:val="both"/>
        <w:rPr>
          <w:rFonts w:ascii="Times New Roman" w:hAnsi="Times New Roman" w:cs="Times New Roman"/>
          <w:sz w:val="28"/>
          <w:szCs w:val="28"/>
          <w:lang w:eastAsia="ru-RU"/>
        </w:rPr>
      </w:pPr>
      <w:r w:rsidRPr="009E54C1">
        <w:rPr>
          <w:rFonts w:ascii="Times New Roman" w:hAnsi="Times New Roman" w:cs="Times New Roman"/>
          <w:sz w:val="28"/>
          <w:szCs w:val="28"/>
          <w:lang w:eastAsia="ru-RU"/>
        </w:rPr>
        <w:t xml:space="preserve">В соответствии с приказом Министерства образования и науки РФ от 30.08.2010 г. № 889 в 10-11-х классах ЧОУ СОШ «Лидер» на преподавание учебного предмета «Физическая культура» отводится дополнительный третий час для увеличения двигательной активности и развития физических качеств учащихся старшей школы, а также осуществляется внедрение современной системы физического воспитания школьников Всероссийского физкультурно-спортивного комплекса «Готов к труду и обороне» (ГТО) на основании Указа Президента РФ от 24.03.2014 г. № 172 и Постановления Правительства РФ от </w:t>
      </w:r>
      <w:r w:rsidRPr="009E54C1">
        <w:rPr>
          <w:rFonts w:ascii="Times New Roman" w:hAnsi="Times New Roman" w:cs="Times New Roman"/>
          <w:sz w:val="28"/>
          <w:szCs w:val="28"/>
          <w:lang w:eastAsia="ru-RU"/>
        </w:rPr>
        <w:lastRenderedPageBreak/>
        <w:t xml:space="preserve">11.06.2014 г. № 540 (с </w:t>
      </w:r>
      <w:proofErr w:type="spellStart"/>
      <w:r w:rsidRPr="009E54C1">
        <w:rPr>
          <w:rFonts w:ascii="Times New Roman" w:hAnsi="Times New Roman" w:cs="Times New Roman"/>
          <w:sz w:val="28"/>
          <w:szCs w:val="28"/>
          <w:lang w:eastAsia="ru-RU"/>
        </w:rPr>
        <w:t>измен.от</w:t>
      </w:r>
      <w:proofErr w:type="spellEnd"/>
      <w:r w:rsidRPr="009E54C1">
        <w:rPr>
          <w:rFonts w:ascii="Times New Roman" w:hAnsi="Times New Roman" w:cs="Times New Roman"/>
          <w:sz w:val="28"/>
          <w:szCs w:val="28"/>
          <w:lang w:eastAsia="ru-RU"/>
        </w:rPr>
        <w:t xml:space="preserve"> 30.12.2015 г. № 1508, от 26.01.2017 г. № 79 от 06.03.2018 г. № 231). Вариативная часть учебного плана 10 - 11-х классов, формируемая участниками образовательных отношений ЧОУ СОШ «Лидер», определяет время, отводимое на изучение содержания образования, обеспечивающего реализацию интересов и потребностей.</w:t>
      </w:r>
    </w:p>
    <w:p w:rsidR="003B255B" w:rsidRPr="009E54C1" w:rsidRDefault="003B255B" w:rsidP="00BA6D91">
      <w:pPr>
        <w:widowControl w:val="0"/>
        <w:shd w:val="clear" w:color="auto" w:fill="FFFFFF"/>
        <w:tabs>
          <w:tab w:val="left" w:pos="427"/>
        </w:tabs>
        <w:autoSpaceDE w:val="0"/>
        <w:autoSpaceDN w:val="0"/>
        <w:adjustRightInd w:val="0"/>
        <w:spacing w:after="0" w:line="322" w:lineRule="exact"/>
        <w:jc w:val="both"/>
        <w:rPr>
          <w:rFonts w:ascii="Times New Roman" w:hAnsi="Times New Roman" w:cs="Times New Roman"/>
          <w:spacing w:val="-40"/>
          <w:sz w:val="28"/>
          <w:szCs w:val="28"/>
          <w:lang w:eastAsia="ru-RU"/>
        </w:rPr>
      </w:pPr>
      <w:r w:rsidRPr="009E54C1">
        <w:rPr>
          <w:rFonts w:ascii="Times New Roman" w:hAnsi="Times New Roman" w:cs="Times New Roman"/>
          <w:sz w:val="28"/>
          <w:szCs w:val="28"/>
          <w:lang w:eastAsia="ru-RU"/>
        </w:rPr>
        <w:tab/>
        <w:t xml:space="preserve"> В  целях развития коммуникативной компетенции учащихся, овладения ими всеми видами речевой деятельности, основами культуры устной и письменной речи на базовом уровне из компонента ЧОУ СОШ «Лидер» выделяется дополнительное учебное время (1 час) на изучение учебного предмета «Русский язык» и   в 10 и в  11-х классах. Для </w:t>
      </w:r>
      <w:r>
        <w:rPr>
          <w:rFonts w:ascii="Times New Roman" w:hAnsi="Times New Roman" w:cs="Times New Roman"/>
          <w:spacing w:val="-2"/>
          <w:sz w:val="28"/>
          <w:szCs w:val="28"/>
          <w:lang w:eastAsia="ru-RU"/>
        </w:rPr>
        <w:t>завершения</w:t>
      </w:r>
      <w:r w:rsidRPr="009E54C1">
        <w:rPr>
          <w:rFonts w:ascii="Times New Roman" w:hAnsi="Times New Roman" w:cs="Times New Roman"/>
          <w:spacing w:val="-2"/>
          <w:sz w:val="28"/>
          <w:szCs w:val="28"/>
          <w:lang w:eastAsia="ru-RU"/>
        </w:rPr>
        <w:t xml:space="preserve"> базовой подготовки обучающихся по математике, где количество </w:t>
      </w:r>
      <w:r w:rsidRPr="009E54C1">
        <w:rPr>
          <w:rFonts w:ascii="Times New Roman" w:hAnsi="Times New Roman" w:cs="Times New Roman"/>
          <w:sz w:val="28"/>
          <w:szCs w:val="28"/>
          <w:lang w:eastAsia="ru-RU"/>
        </w:rPr>
        <w:t>часов ОБУП недостаточно для выполнения требований, предъявляемых к выпускнику (особенно в рамках ЕГЭ) в ЧОУ СОШ «Лидер» в 10-11 классах добавлен 1 час на изучение данного предмет;</w:t>
      </w:r>
    </w:p>
    <w:p w:rsidR="003B255B" w:rsidRPr="009E54C1" w:rsidRDefault="003B255B" w:rsidP="00BA6D91">
      <w:pPr>
        <w:widowControl w:val="0"/>
        <w:shd w:val="clear" w:color="auto" w:fill="FFFFFF"/>
        <w:autoSpaceDE w:val="0"/>
        <w:autoSpaceDN w:val="0"/>
        <w:adjustRightInd w:val="0"/>
        <w:spacing w:after="0" w:line="317" w:lineRule="exact"/>
        <w:ind w:left="96" w:right="14" w:firstLine="648"/>
        <w:jc w:val="both"/>
        <w:rPr>
          <w:rFonts w:ascii="Times New Roman" w:hAnsi="Times New Roman" w:cs="Times New Roman"/>
          <w:sz w:val="28"/>
          <w:szCs w:val="28"/>
          <w:lang w:eastAsia="ru-RU"/>
        </w:rPr>
      </w:pPr>
      <w:r w:rsidRPr="009E54C1">
        <w:rPr>
          <w:rFonts w:ascii="Times New Roman" w:hAnsi="Times New Roman" w:cs="Times New Roman"/>
          <w:sz w:val="28"/>
          <w:szCs w:val="28"/>
          <w:lang w:eastAsia="ru-RU"/>
        </w:rPr>
        <w:t xml:space="preserve">По предметам инвариантной части  </w:t>
      </w:r>
      <w:r w:rsidRPr="009E54C1">
        <w:rPr>
          <w:rFonts w:ascii="Times New Roman" w:hAnsi="Times New Roman" w:cs="Times New Roman"/>
          <w:spacing w:val="-2"/>
          <w:sz w:val="28"/>
          <w:szCs w:val="28"/>
          <w:lang w:eastAsia="ru-RU"/>
        </w:rPr>
        <w:t>изучение национальных, региональных и этнокультурных особенностей включается  в предметное содержание с выделением 10-15 % учебного времени от общего количества часов инвариантной части</w:t>
      </w:r>
    </w:p>
    <w:p w:rsidR="003B255B" w:rsidRPr="009E54C1" w:rsidRDefault="003B255B" w:rsidP="00BA6D91">
      <w:pPr>
        <w:widowControl w:val="0"/>
        <w:shd w:val="clear" w:color="auto" w:fill="FFFFFF"/>
        <w:autoSpaceDE w:val="0"/>
        <w:autoSpaceDN w:val="0"/>
        <w:adjustRightInd w:val="0"/>
        <w:spacing w:after="0" w:line="317" w:lineRule="exact"/>
        <w:ind w:left="96" w:right="14" w:firstLine="648"/>
        <w:jc w:val="both"/>
        <w:rPr>
          <w:rFonts w:ascii="Times New Roman" w:hAnsi="Times New Roman" w:cs="Times New Roman"/>
          <w:sz w:val="28"/>
          <w:szCs w:val="28"/>
          <w:lang w:eastAsia="ru-RU"/>
        </w:rPr>
      </w:pPr>
    </w:p>
    <w:p w:rsidR="003B255B" w:rsidRPr="009E54C1" w:rsidRDefault="003B255B" w:rsidP="00AE6B4B">
      <w:pPr>
        <w:widowControl w:val="0"/>
        <w:shd w:val="clear" w:color="auto" w:fill="FFFFFF"/>
        <w:autoSpaceDE w:val="0"/>
        <w:autoSpaceDN w:val="0"/>
        <w:adjustRightInd w:val="0"/>
        <w:spacing w:after="0" w:line="240" w:lineRule="auto"/>
        <w:ind w:left="96" w:right="14" w:firstLine="648"/>
        <w:jc w:val="both"/>
        <w:rPr>
          <w:rFonts w:ascii="Times New Roman" w:hAnsi="Times New Roman" w:cs="Times New Roman"/>
          <w:sz w:val="28"/>
          <w:szCs w:val="28"/>
          <w:lang w:eastAsia="ru-RU"/>
        </w:rPr>
      </w:pPr>
      <w:r w:rsidRPr="009E54C1">
        <w:rPr>
          <w:rFonts w:ascii="Times New Roman" w:hAnsi="Times New Roman" w:cs="Times New Roman"/>
          <w:sz w:val="28"/>
          <w:szCs w:val="28"/>
          <w:lang w:eastAsia="ru-RU"/>
        </w:rPr>
        <w:t>В 10-11-х классах ЧОУ СОШ «Лидер» Челябинска изучаются разнообразные элективные курсы, которые выполняют основные функции: 1) развитие содержания одного из базовых учебных предметов, что позволяет поддерживать изучение смежных учебных предметов или получать учащимися дополнительную подготовку для сдачи единого государственного экзамена; 2) удовлетворение познавательных интересов учащихся в различных сферах человеческой деятельности</w:t>
      </w: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b/>
          <w:sz w:val="28"/>
          <w:szCs w:val="28"/>
          <w:lang w:eastAsia="ru-RU"/>
        </w:rPr>
      </w:pPr>
    </w:p>
    <w:p w:rsidR="003B255B" w:rsidRPr="009E54C1" w:rsidRDefault="003B255B" w:rsidP="00BA6D91">
      <w:pPr>
        <w:widowControl w:val="0"/>
        <w:autoSpaceDE w:val="0"/>
        <w:autoSpaceDN w:val="0"/>
        <w:adjustRightInd w:val="0"/>
        <w:spacing w:after="0" w:line="240" w:lineRule="auto"/>
        <w:jc w:val="center"/>
        <w:rPr>
          <w:rFonts w:ascii="Times New Roman" w:hAnsi="Times New Roman" w:cs="Times New Roman"/>
          <w:b/>
          <w:snapToGrid w:val="0"/>
          <w:sz w:val="28"/>
          <w:szCs w:val="28"/>
          <w:lang w:eastAsia="ru-RU"/>
        </w:rPr>
      </w:pPr>
      <w:r w:rsidRPr="009E54C1">
        <w:rPr>
          <w:rFonts w:ascii="Times New Roman" w:hAnsi="Times New Roman" w:cs="Times New Roman"/>
          <w:b/>
          <w:sz w:val="28"/>
          <w:szCs w:val="28"/>
          <w:lang w:eastAsia="ru-RU"/>
        </w:rPr>
        <w:t xml:space="preserve">Учебный план </w:t>
      </w:r>
      <w:r w:rsidRPr="009E54C1">
        <w:rPr>
          <w:rFonts w:ascii="Times New Roman" w:hAnsi="Times New Roman" w:cs="Times New Roman"/>
          <w:b/>
          <w:snapToGrid w:val="0"/>
          <w:sz w:val="28"/>
          <w:szCs w:val="28"/>
          <w:lang w:eastAsia="ru-RU"/>
        </w:rPr>
        <w:t xml:space="preserve">10класса </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96"/>
        <w:gridCol w:w="1179"/>
        <w:gridCol w:w="1373"/>
        <w:gridCol w:w="1420"/>
        <w:gridCol w:w="1563"/>
        <w:gridCol w:w="1418"/>
      </w:tblGrid>
      <w:tr w:rsidR="003B255B" w:rsidRPr="009E54C1" w:rsidTr="00BA6D91">
        <w:tc>
          <w:tcPr>
            <w:tcW w:w="3396" w:type="dxa"/>
            <w:vMerge w:val="restart"/>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Наименование предметов</w:t>
            </w:r>
          </w:p>
        </w:tc>
        <w:tc>
          <w:tcPr>
            <w:tcW w:w="6953" w:type="dxa"/>
            <w:gridSpan w:val="5"/>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10 класс  для универсального обучения</w:t>
            </w:r>
          </w:p>
        </w:tc>
      </w:tr>
      <w:tr w:rsidR="003B255B" w:rsidRPr="009E54C1" w:rsidTr="00BA6D91">
        <w:tc>
          <w:tcPr>
            <w:tcW w:w="3396" w:type="dxa"/>
            <w:vMerge/>
            <w:vAlign w:val="center"/>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79" w:type="dxa"/>
            <w:vMerge w:val="restart"/>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Инвариантная часть</w:t>
            </w:r>
          </w:p>
        </w:tc>
        <w:tc>
          <w:tcPr>
            <w:tcW w:w="4356" w:type="dxa"/>
            <w:gridSpan w:val="3"/>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Вариативная часть</w:t>
            </w:r>
          </w:p>
        </w:tc>
        <w:tc>
          <w:tcPr>
            <w:tcW w:w="1418" w:type="dxa"/>
            <w:vMerge w:val="restart"/>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Всего часов</w:t>
            </w:r>
          </w:p>
        </w:tc>
      </w:tr>
      <w:tr w:rsidR="003B255B" w:rsidRPr="009E54C1" w:rsidTr="00BA6D91">
        <w:tc>
          <w:tcPr>
            <w:tcW w:w="3396" w:type="dxa"/>
            <w:vMerge/>
            <w:vAlign w:val="center"/>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79" w:type="dxa"/>
            <w:vMerge/>
            <w:vAlign w:val="center"/>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Базовый уровень</w:t>
            </w: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Профильный уровень</w:t>
            </w: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Школьный компонент</w:t>
            </w:r>
          </w:p>
        </w:tc>
        <w:tc>
          <w:tcPr>
            <w:tcW w:w="1418" w:type="dxa"/>
            <w:vMerge/>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Русский язык</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Литература</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Иностранный язык</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Математика</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4</w:t>
            </w: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5</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Информатика и ИКТ</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18"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История</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Обществознание</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География</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Физика</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Астрономия</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0,5</w:t>
            </w: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0,5</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Химия</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Биология</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Мировая художественная культура</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p>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Физическая культура</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Основы безопасности жизнедеятельности</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r>
      <w:tr w:rsidR="003B255B" w:rsidRPr="009E54C1" w:rsidTr="00BA6D91">
        <w:tc>
          <w:tcPr>
            <w:tcW w:w="3396"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Технология</w:t>
            </w:r>
          </w:p>
        </w:tc>
        <w:tc>
          <w:tcPr>
            <w:tcW w:w="1179"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r>
      <w:tr w:rsidR="003B255B" w:rsidRPr="009E54C1" w:rsidTr="00BA6D91">
        <w:tc>
          <w:tcPr>
            <w:tcW w:w="3396"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lastRenderedPageBreak/>
              <w:t>Всего:</w:t>
            </w:r>
          </w:p>
        </w:tc>
        <w:tc>
          <w:tcPr>
            <w:tcW w:w="117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19</w:t>
            </w: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7</w:t>
            </w: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5,5</w:t>
            </w: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31,5</w:t>
            </w:r>
          </w:p>
        </w:tc>
      </w:tr>
      <w:tr w:rsidR="003B255B" w:rsidRPr="009E54C1" w:rsidTr="00BA6D91">
        <w:tc>
          <w:tcPr>
            <w:tcW w:w="3396"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 xml:space="preserve">Наименование </w:t>
            </w: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элективного курса:</w:t>
            </w:r>
          </w:p>
        </w:tc>
        <w:tc>
          <w:tcPr>
            <w:tcW w:w="6953" w:type="dxa"/>
            <w:gridSpan w:val="5"/>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396"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9E54C1">
              <w:rPr>
                <w:rFonts w:ascii="Times New Roman" w:hAnsi="Times New Roman" w:cs="Times New Roman"/>
                <w:i/>
                <w:sz w:val="24"/>
                <w:szCs w:val="24"/>
                <w:lang w:eastAsia="ru-RU"/>
              </w:rPr>
              <w:t xml:space="preserve">Основы русской словесности. </w:t>
            </w: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9E54C1">
              <w:rPr>
                <w:rFonts w:ascii="Times New Roman" w:hAnsi="Times New Roman" w:cs="Times New Roman"/>
                <w:i/>
                <w:sz w:val="24"/>
                <w:szCs w:val="24"/>
                <w:lang w:eastAsia="ru-RU"/>
              </w:rPr>
              <w:t xml:space="preserve">От слова к словесности </w:t>
            </w:r>
          </w:p>
        </w:tc>
        <w:tc>
          <w:tcPr>
            <w:tcW w:w="117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396"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9E54C1">
              <w:rPr>
                <w:rFonts w:ascii="Times New Roman" w:hAnsi="Times New Roman" w:cs="Times New Roman"/>
                <w:i/>
                <w:sz w:val="24"/>
                <w:szCs w:val="24"/>
                <w:lang w:eastAsia="ru-RU"/>
              </w:rPr>
              <w:t>Алгебра плюс: с точки зрения высшей математики</w:t>
            </w:r>
          </w:p>
        </w:tc>
        <w:tc>
          <w:tcPr>
            <w:tcW w:w="117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396"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9E54C1">
              <w:rPr>
                <w:rFonts w:ascii="Times New Roman" w:hAnsi="Times New Roman" w:cs="Times New Roman"/>
                <w:i/>
                <w:sz w:val="24"/>
                <w:szCs w:val="24"/>
                <w:lang w:eastAsia="ru-RU"/>
              </w:rPr>
              <w:t xml:space="preserve">Методы решения стандартных и нестандартных задач планиметрии </w:t>
            </w:r>
          </w:p>
        </w:tc>
        <w:tc>
          <w:tcPr>
            <w:tcW w:w="117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396"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i/>
                <w:sz w:val="24"/>
                <w:szCs w:val="24"/>
                <w:lang w:eastAsia="ru-RU"/>
              </w:rPr>
            </w:pPr>
          </w:p>
        </w:tc>
        <w:tc>
          <w:tcPr>
            <w:tcW w:w="117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396"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Всего:</w:t>
            </w:r>
          </w:p>
        </w:tc>
        <w:tc>
          <w:tcPr>
            <w:tcW w:w="117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4</w:t>
            </w: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396" w:type="dxa"/>
          </w:tcPr>
          <w:p w:rsidR="003B255B" w:rsidRPr="009E54C1" w:rsidRDefault="003B255B" w:rsidP="00BA6D91">
            <w:pPr>
              <w:keepNext/>
              <w:spacing w:after="0" w:line="240" w:lineRule="auto"/>
              <w:jc w:val="both"/>
              <w:outlineLvl w:val="0"/>
              <w:rPr>
                <w:rFonts w:ascii="Times New Roman" w:hAnsi="Times New Roman" w:cs="Times New Roman"/>
                <w:sz w:val="24"/>
                <w:szCs w:val="24"/>
                <w:lang w:eastAsia="ru-RU"/>
              </w:rPr>
            </w:pPr>
            <w:r w:rsidRPr="009E54C1">
              <w:rPr>
                <w:rFonts w:ascii="Times New Roman" w:hAnsi="Times New Roman" w:cs="Times New Roman"/>
                <w:sz w:val="24"/>
                <w:szCs w:val="24"/>
                <w:lang w:eastAsia="ru-RU"/>
              </w:rPr>
              <w:t xml:space="preserve">Максимальная </w:t>
            </w:r>
          </w:p>
          <w:p w:rsidR="003B255B" w:rsidRPr="009E54C1" w:rsidRDefault="003B255B" w:rsidP="00BA6D91">
            <w:pPr>
              <w:keepNext/>
              <w:spacing w:after="0" w:line="240" w:lineRule="auto"/>
              <w:jc w:val="both"/>
              <w:outlineLvl w:val="0"/>
              <w:rPr>
                <w:rFonts w:ascii="Times New Roman" w:hAnsi="Times New Roman" w:cs="Times New Roman"/>
                <w:sz w:val="24"/>
                <w:szCs w:val="24"/>
                <w:lang w:eastAsia="ru-RU"/>
              </w:rPr>
            </w:pPr>
            <w:r w:rsidRPr="009E54C1">
              <w:rPr>
                <w:rFonts w:ascii="Times New Roman" w:hAnsi="Times New Roman" w:cs="Times New Roman"/>
                <w:sz w:val="24"/>
                <w:szCs w:val="24"/>
                <w:lang w:eastAsia="ru-RU"/>
              </w:rPr>
              <w:t xml:space="preserve">аудиторная учебная нагрузка </w:t>
            </w:r>
          </w:p>
        </w:tc>
        <w:tc>
          <w:tcPr>
            <w:tcW w:w="117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19</w:t>
            </w: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7</w:t>
            </w: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9,5</w:t>
            </w: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35,5</w:t>
            </w:r>
          </w:p>
        </w:tc>
      </w:tr>
      <w:tr w:rsidR="003B255B" w:rsidRPr="009E54C1" w:rsidTr="00BA6D91">
        <w:tc>
          <w:tcPr>
            <w:tcW w:w="3396"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napToGrid w:val="0"/>
                <w:sz w:val="24"/>
                <w:szCs w:val="24"/>
                <w:lang w:eastAsia="ru-RU"/>
              </w:rPr>
            </w:pPr>
            <w:r w:rsidRPr="009E54C1">
              <w:rPr>
                <w:rFonts w:ascii="Times New Roman" w:hAnsi="Times New Roman" w:cs="Times New Roman"/>
                <w:snapToGrid w:val="0"/>
                <w:sz w:val="24"/>
                <w:szCs w:val="24"/>
                <w:lang w:eastAsia="ru-RU"/>
              </w:rPr>
              <w:t>Максимальный объём времени, отводимого на выполнение домашнего задания</w:t>
            </w:r>
          </w:p>
        </w:tc>
        <w:tc>
          <w:tcPr>
            <w:tcW w:w="117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7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5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18"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3,5 часа</w:t>
            </w:r>
          </w:p>
        </w:tc>
      </w:tr>
    </w:tbl>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b/>
          <w:sz w:val="28"/>
          <w:szCs w:val="28"/>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b/>
          <w:sz w:val="28"/>
          <w:szCs w:val="28"/>
          <w:lang w:eastAsia="ru-RU"/>
        </w:rPr>
      </w:pPr>
    </w:p>
    <w:p w:rsidR="003B255B" w:rsidRPr="009E54C1" w:rsidRDefault="003B255B" w:rsidP="00BA6D91">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9E54C1">
        <w:rPr>
          <w:rFonts w:ascii="Times New Roman" w:hAnsi="Times New Roman" w:cs="Times New Roman"/>
          <w:b/>
          <w:sz w:val="28"/>
          <w:szCs w:val="28"/>
          <w:lang w:eastAsia="ru-RU"/>
        </w:rPr>
        <w:t xml:space="preserve">Учебный план </w:t>
      </w:r>
      <w:r w:rsidRPr="009E54C1">
        <w:rPr>
          <w:rFonts w:ascii="Times New Roman" w:hAnsi="Times New Roman" w:cs="Times New Roman"/>
          <w:b/>
          <w:snapToGrid w:val="0"/>
          <w:sz w:val="28"/>
          <w:szCs w:val="28"/>
          <w:lang w:eastAsia="ru-RU"/>
        </w:rPr>
        <w:t xml:space="preserve">для 11класса </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0"/>
        <w:gridCol w:w="1463"/>
        <w:gridCol w:w="1161"/>
        <w:gridCol w:w="1061"/>
        <w:gridCol w:w="1134"/>
        <w:gridCol w:w="1163"/>
        <w:gridCol w:w="1389"/>
      </w:tblGrid>
      <w:tr w:rsidR="003B255B" w:rsidRPr="009E54C1" w:rsidTr="00BA6D91">
        <w:tc>
          <w:tcPr>
            <w:tcW w:w="3120" w:type="dxa"/>
            <w:vMerge w:val="restart"/>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Наименование предметов</w:t>
            </w:r>
          </w:p>
        </w:tc>
        <w:tc>
          <w:tcPr>
            <w:tcW w:w="7371" w:type="dxa"/>
            <w:gridSpan w:val="6"/>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11   класс для универсального обучения</w:t>
            </w:r>
          </w:p>
        </w:tc>
      </w:tr>
      <w:tr w:rsidR="003B255B" w:rsidRPr="009E54C1" w:rsidTr="00BA6D91">
        <w:tc>
          <w:tcPr>
            <w:tcW w:w="3120" w:type="dxa"/>
            <w:vMerge/>
            <w:vAlign w:val="center"/>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63" w:type="dxa"/>
            <w:vMerge w:val="restart"/>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Инвариантная часть</w:t>
            </w:r>
          </w:p>
        </w:tc>
        <w:tc>
          <w:tcPr>
            <w:tcW w:w="4519" w:type="dxa"/>
            <w:gridSpan w:val="4"/>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Вариативная часть</w:t>
            </w:r>
          </w:p>
        </w:tc>
        <w:tc>
          <w:tcPr>
            <w:tcW w:w="1389" w:type="dxa"/>
            <w:vMerge w:val="restart"/>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Всего часов</w:t>
            </w:r>
          </w:p>
        </w:tc>
      </w:tr>
      <w:tr w:rsidR="003B255B" w:rsidRPr="009E54C1" w:rsidTr="00BA6D91">
        <w:tc>
          <w:tcPr>
            <w:tcW w:w="3120" w:type="dxa"/>
            <w:vMerge/>
            <w:vAlign w:val="center"/>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463" w:type="dxa"/>
            <w:vMerge/>
            <w:vAlign w:val="center"/>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Базовый уровень</w:t>
            </w: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Профильный уровень</w:t>
            </w: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Региональный компонент</w:t>
            </w: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Школьный компонент</w:t>
            </w:r>
          </w:p>
        </w:tc>
        <w:tc>
          <w:tcPr>
            <w:tcW w:w="1389" w:type="dxa"/>
            <w:vMerge/>
            <w:vAlign w:val="center"/>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Русский язык</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Литература</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Иностранный язык</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Математика</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4</w:t>
            </w: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5</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Информатика и ИКТ</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История</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Обществознание</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География</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Физика</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Астрономия</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0,5</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0,5</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Химия</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Биология</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Мировая художественная культура</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Физическая культура</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w:t>
            </w:r>
          </w:p>
        </w:tc>
      </w:tr>
      <w:tr w:rsidR="003B255B" w:rsidRPr="009E54C1" w:rsidTr="00BA6D91">
        <w:tc>
          <w:tcPr>
            <w:tcW w:w="3120"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Основы безопасности жизнедеятельности</w:t>
            </w:r>
          </w:p>
        </w:tc>
        <w:tc>
          <w:tcPr>
            <w:tcW w:w="1463" w:type="dxa"/>
          </w:tcPr>
          <w:p w:rsidR="003B255B" w:rsidRPr="009E54C1" w:rsidRDefault="003B255B" w:rsidP="00BA6D91">
            <w:pPr>
              <w:widowControl w:val="0"/>
              <w:tabs>
                <w:tab w:val="left" w:pos="1860"/>
              </w:tabs>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Технология</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Всего:</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19</w:t>
            </w: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7</w:t>
            </w: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5,5</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31,5</w:t>
            </w:r>
          </w:p>
        </w:tc>
      </w:tr>
      <w:tr w:rsidR="003B255B" w:rsidRPr="009E54C1" w:rsidTr="00BA6D91">
        <w:trPr>
          <w:trHeight w:val="333"/>
        </w:trPr>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 xml:space="preserve">Наименование </w:t>
            </w: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элективного курса:</w:t>
            </w:r>
          </w:p>
        </w:tc>
        <w:tc>
          <w:tcPr>
            <w:tcW w:w="7371" w:type="dxa"/>
            <w:gridSpan w:val="6"/>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9E54C1">
              <w:rPr>
                <w:rFonts w:ascii="Times New Roman" w:hAnsi="Times New Roman" w:cs="Times New Roman"/>
                <w:i/>
                <w:sz w:val="24"/>
                <w:szCs w:val="24"/>
                <w:lang w:eastAsia="ru-RU"/>
              </w:rPr>
              <w:t xml:space="preserve">Основы русской словесности. </w:t>
            </w: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9E54C1">
              <w:rPr>
                <w:rFonts w:ascii="Times New Roman" w:hAnsi="Times New Roman" w:cs="Times New Roman"/>
                <w:i/>
                <w:sz w:val="24"/>
                <w:szCs w:val="24"/>
                <w:lang w:eastAsia="ru-RU"/>
              </w:rPr>
              <w:t xml:space="preserve">От слова к словесности </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2</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9E54C1">
              <w:rPr>
                <w:rFonts w:ascii="Times New Roman" w:hAnsi="Times New Roman" w:cs="Times New Roman"/>
                <w:i/>
                <w:sz w:val="24"/>
                <w:szCs w:val="24"/>
                <w:lang w:eastAsia="ru-RU"/>
              </w:rPr>
              <w:t xml:space="preserve">Алгебра плюс: с точки </w:t>
            </w:r>
            <w:r w:rsidRPr="009E54C1">
              <w:rPr>
                <w:rFonts w:ascii="Times New Roman" w:hAnsi="Times New Roman" w:cs="Times New Roman"/>
                <w:i/>
                <w:sz w:val="24"/>
                <w:szCs w:val="24"/>
                <w:lang w:eastAsia="ru-RU"/>
              </w:rPr>
              <w:lastRenderedPageBreak/>
              <w:t>зрения высшей математики</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i/>
                <w:sz w:val="24"/>
                <w:szCs w:val="24"/>
                <w:lang w:eastAsia="ru-RU"/>
              </w:rPr>
            </w:pPr>
            <w:r w:rsidRPr="009E54C1">
              <w:rPr>
                <w:rFonts w:ascii="Times New Roman" w:hAnsi="Times New Roman" w:cs="Times New Roman"/>
                <w:i/>
                <w:sz w:val="24"/>
                <w:szCs w:val="24"/>
                <w:lang w:eastAsia="ru-RU"/>
              </w:rPr>
              <w:lastRenderedPageBreak/>
              <w:t xml:space="preserve">Методы решения стандартных и нестандартных задач планиметрии </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Всего:</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4</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4</w:t>
            </w:r>
          </w:p>
        </w:tc>
      </w:tr>
      <w:tr w:rsidR="003B255B" w:rsidRPr="009E54C1" w:rsidTr="00BA6D91">
        <w:tc>
          <w:tcPr>
            <w:tcW w:w="3120" w:type="dxa"/>
          </w:tcPr>
          <w:p w:rsidR="003B255B" w:rsidRPr="009E54C1" w:rsidRDefault="003B255B" w:rsidP="00BA6D91">
            <w:pPr>
              <w:keepNext/>
              <w:spacing w:after="0" w:line="240" w:lineRule="auto"/>
              <w:jc w:val="both"/>
              <w:outlineLvl w:val="0"/>
              <w:rPr>
                <w:rFonts w:ascii="Times New Roman" w:hAnsi="Times New Roman" w:cs="Times New Roman"/>
                <w:sz w:val="24"/>
                <w:szCs w:val="24"/>
                <w:lang w:eastAsia="ru-RU"/>
              </w:rPr>
            </w:pPr>
            <w:r w:rsidRPr="009E54C1">
              <w:rPr>
                <w:rFonts w:ascii="Times New Roman" w:hAnsi="Times New Roman" w:cs="Times New Roman"/>
                <w:sz w:val="24"/>
                <w:szCs w:val="24"/>
                <w:lang w:eastAsia="ru-RU"/>
              </w:rPr>
              <w:t xml:space="preserve">Максимальная </w:t>
            </w:r>
          </w:p>
          <w:p w:rsidR="003B255B" w:rsidRPr="009E54C1" w:rsidRDefault="003B255B" w:rsidP="00BA6D91">
            <w:pPr>
              <w:keepNext/>
              <w:spacing w:after="0" w:line="240" w:lineRule="auto"/>
              <w:jc w:val="both"/>
              <w:outlineLvl w:val="0"/>
              <w:rPr>
                <w:rFonts w:ascii="Times New Roman" w:hAnsi="Times New Roman" w:cs="Times New Roman"/>
                <w:sz w:val="24"/>
                <w:szCs w:val="24"/>
                <w:lang w:eastAsia="ru-RU"/>
              </w:rPr>
            </w:pPr>
            <w:r w:rsidRPr="009E54C1">
              <w:rPr>
                <w:rFonts w:ascii="Times New Roman" w:hAnsi="Times New Roman" w:cs="Times New Roman"/>
                <w:sz w:val="24"/>
                <w:szCs w:val="24"/>
                <w:lang w:eastAsia="ru-RU"/>
              </w:rPr>
              <w:t xml:space="preserve">аудиторная учебная нагрузка </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19</w:t>
            </w: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7</w:t>
            </w: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9,5</w:t>
            </w: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35,5</w:t>
            </w:r>
          </w:p>
        </w:tc>
      </w:tr>
      <w:tr w:rsidR="003B255B" w:rsidRPr="009E54C1" w:rsidTr="00BA6D91">
        <w:tc>
          <w:tcPr>
            <w:tcW w:w="3120"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napToGrid w:val="0"/>
                <w:sz w:val="24"/>
                <w:szCs w:val="24"/>
                <w:lang w:eastAsia="ru-RU"/>
              </w:rPr>
            </w:pPr>
            <w:r w:rsidRPr="009E54C1">
              <w:rPr>
                <w:rFonts w:ascii="Times New Roman" w:hAnsi="Times New Roman" w:cs="Times New Roman"/>
                <w:snapToGrid w:val="0"/>
                <w:sz w:val="24"/>
                <w:szCs w:val="24"/>
                <w:lang w:eastAsia="ru-RU"/>
              </w:rPr>
              <w:t>Максимальный объём времени, отводимого на выполнение домашнего задания</w:t>
            </w:r>
          </w:p>
        </w:tc>
        <w:tc>
          <w:tcPr>
            <w:tcW w:w="14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061"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34"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163"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1389" w:type="dxa"/>
          </w:tcPr>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9E54C1">
              <w:rPr>
                <w:rFonts w:ascii="Times New Roman" w:hAnsi="Times New Roman" w:cs="Times New Roman"/>
                <w:sz w:val="24"/>
                <w:szCs w:val="24"/>
                <w:lang w:eastAsia="ru-RU"/>
              </w:rPr>
              <w:t>3,5 часа</w:t>
            </w:r>
          </w:p>
        </w:tc>
      </w:tr>
    </w:tbl>
    <w:p w:rsidR="003B255B" w:rsidRPr="009E54C1" w:rsidRDefault="003B255B" w:rsidP="00BA6D91">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B255B" w:rsidRDefault="003B255B" w:rsidP="00BA6D91">
      <w:pPr>
        <w:widowControl w:val="0"/>
        <w:shd w:val="clear" w:color="auto" w:fill="FFFFFF"/>
        <w:autoSpaceDE w:val="0"/>
        <w:autoSpaceDN w:val="0"/>
        <w:adjustRightInd w:val="0"/>
        <w:spacing w:after="0" w:line="317" w:lineRule="exact"/>
        <w:ind w:right="106" w:firstLine="686"/>
        <w:jc w:val="both"/>
        <w:rPr>
          <w:rFonts w:ascii="Times New Roman" w:hAnsi="Times New Roman" w:cs="Times New Roman"/>
          <w:sz w:val="28"/>
          <w:szCs w:val="28"/>
          <w:lang w:eastAsia="ru-RU"/>
        </w:rPr>
      </w:pPr>
      <w:r>
        <w:rPr>
          <w:rFonts w:ascii="Times New Roman" w:hAnsi="Times New Roman" w:cs="Times New Roman"/>
          <w:sz w:val="28"/>
          <w:szCs w:val="28"/>
          <w:lang w:eastAsia="ru-RU"/>
        </w:rPr>
        <w:t>В ЧОУ СОШ «Лидер» предоставляется возможность обучения по индивидуальному учебному плану, в том числе с ускоренным курсом обучения.</w:t>
      </w:r>
    </w:p>
    <w:p w:rsidR="003B255B" w:rsidRDefault="003B255B" w:rsidP="00BA6D91">
      <w:pPr>
        <w:widowControl w:val="0"/>
        <w:shd w:val="clear" w:color="auto" w:fill="FFFFFF"/>
        <w:autoSpaceDE w:val="0"/>
        <w:autoSpaceDN w:val="0"/>
        <w:adjustRightInd w:val="0"/>
        <w:spacing w:after="0" w:line="317" w:lineRule="exact"/>
        <w:ind w:right="106" w:firstLine="686"/>
        <w:jc w:val="both"/>
        <w:rPr>
          <w:rFonts w:ascii="Times New Roman" w:hAnsi="Times New Roman" w:cs="Times New Roman"/>
          <w:sz w:val="28"/>
          <w:szCs w:val="28"/>
          <w:lang w:eastAsia="ru-RU"/>
        </w:rPr>
      </w:pPr>
      <w:r>
        <w:rPr>
          <w:rFonts w:ascii="Times New Roman" w:hAnsi="Times New Roman" w:cs="Times New Roman"/>
          <w:sz w:val="28"/>
          <w:szCs w:val="28"/>
          <w:lang w:eastAsia="ru-RU"/>
        </w:rPr>
        <w:t>Переход на обучение по индивидуальному учебному плану, в том числе ускоренно, осуществляется на добровольной основе  на основании заявления родителей (законных представителей) обучающихся.</w:t>
      </w:r>
    </w:p>
    <w:p w:rsidR="003B255B" w:rsidRDefault="003B255B" w:rsidP="00BA6D91">
      <w:pPr>
        <w:widowControl w:val="0"/>
        <w:shd w:val="clear" w:color="auto" w:fill="FFFFFF"/>
        <w:autoSpaceDE w:val="0"/>
        <w:autoSpaceDN w:val="0"/>
        <w:adjustRightInd w:val="0"/>
        <w:spacing w:after="0" w:line="317" w:lineRule="exact"/>
        <w:ind w:right="106" w:firstLine="686"/>
        <w:jc w:val="both"/>
        <w:rPr>
          <w:rFonts w:ascii="Times New Roman" w:hAnsi="Times New Roman" w:cs="Times New Roman"/>
          <w:sz w:val="28"/>
          <w:szCs w:val="28"/>
          <w:lang w:eastAsia="ru-RU"/>
        </w:rPr>
      </w:pPr>
      <w:r>
        <w:rPr>
          <w:rFonts w:ascii="Times New Roman" w:hAnsi="Times New Roman" w:cs="Times New Roman"/>
          <w:sz w:val="28"/>
          <w:szCs w:val="28"/>
          <w:lang w:eastAsia="ru-RU"/>
        </w:rPr>
        <w:t>Индивидуальный учебный план разрабатывается для отдельного обучающегося или группы обучающихся, на основе учебного плана образовательной организации.  При формировании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образовательной организации.</w:t>
      </w:r>
    </w:p>
    <w:p w:rsidR="003B255B" w:rsidRPr="009E54C1" w:rsidRDefault="003B255B" w:rsidP="00BA6D91">
      <w:pPr>
        <w:widowControl w:val="0"/>
        <w:shd w:val="clear" w:color="auto" w:fill="FFFFFF"/>
        <w:autoSpaceDE w:val="0"/>
        <w:autoSpaceDN w:val="0"/>
        <w:adjustRightInd w:val="0"/>
        <w:spacing w:after="0" w:line="317" w:lineRule="exact"/>
        <w:ind w:right="106" w:firstLine="686"/>
        <w:jc w:val="both"/>
        <w:rPr>
          <w:rFonts w:ascii="Times New Roman" w:hAnsi="Times New Roman" w:cs="Times New Roman"/>
          <w:sz w:val="28"/>
          <w:szCs w:val="28"/>
          <w:lang w:eastAsia="ru-RU"/>
        </w:rPr>
      </w:pPr>
    </w:p>
    <w:p w:rsidR="003B255B" w:rsidRPr="00B63E48" w:rsidRDefault="003B255B" w:rsidP="00BA6D91">
      <w:pPr>
        <w:widowControl w:val="0"/>
        <w:shd w:val="clear" w:color="auto" w:fill="FFFFFF"/>
        <w:autoSpaceDE w:val="0"/>
        <w:autoSpaceDN w:val="0"/>
        <w:adjustRightInd w:val="0"/>
        <w:spacing w:after="0" w:line="240" w:lineRule="auto"/>
        <w:jc w:val="both"/>
        <w:rPr>
          <w:rFonts w:ascii="Times New Roman" w:hAnsi="Times New Roman" w:cs="Times New Roman"/>
          <w:spacing w:val="-9"/>
          <w:sz w:val="28"/>
          <w:szCs w:val="28"/>
          <w:lang w:eastAsia="ru-RU"/>
        </w:rPr>
      </w:pPr>
      <w:r w:rsidRPr="00B63E48">
        <w:rPr>
          <w:rFonts w:ascii="Times New Roman" w:hAnsi="Times New Roman" w:cs="Times New Roman"/>
          <w:sz w:val="28"/>
          <w:szCs w:val="28"/>
          <w:lang w:eastAsia="ru-RU"/>
        </w:rPr>
        <w:t>Индивидуальный учебный план (далее – ИУП) – учебный план, должен обеспечить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(группы обучающихся)</w:t>
      </w:r>
    </w:p>
    <w:p w:rsidR="003B255B" w:rsidRPr="00B63E48" w:rsidRDefault="003B255B" w:rsidP="00BA6D91">
      <w:pPr>
        <w:autoSpaceDE w:val="0"/>
        <w:autoSpaceDN w:val="0"/>
        <w:adjustRightInd w:val="0"/>
        <w:spacing w:after="0" w:line="240" w:lineRule="auto"/>
        <w:ind w:firstLine="567"/>
        <w:jc w:val="both"/>
        <w:rPr>
          <w:rFonts w:ascii="Times New Roman" w:hAnsi="Times New Roman" w:cs="Times New Roman"/>
          <w:color w:val="000000"/>
          <w:sz w:val="28"/>
          <w:szCs w:val="28"/>
        </w:rPr>
      </w:pPr>
      <w:r w:rsidRPr="00B63E48">
        <w:rPr>
          <w:rFonts w:ascii="Times New Roman" w:hAnsi="Times New Roman" w:cs="Times New Roman"/>
          <w:bCs/>
          <w:color w:val="000000"/>
          <w:spacing w:val="-3"/>
          <w:sz w:val="28"/>
          <w:szCs w:val="28"/>
        </w:rPr>
        <w:t xml:space="preserve">Частное общеобразовательное учреждение Средняя общеобразовательная школа «Лидер» </w:t>
      </w:r>
      <w:r w:rsidRPr="00B63E48">
        <w:rPr>
          <w:rFonts w:ascii="Times New Roman" w:hAnsi="Times New Roman" w:cs="Times New Roman"/>
          <w:color w:val="000000"/>
          <w:sz w:val="28"/>
          <w:szCs w:val="28"/>
        </w:rPr>
        <w:t>руководствовалась при формировании ИУП ускоренного обучения среднего (полного) общего об</w:t>
      </w:r>
      <w:r>
        <w:rPr>
          <w:rFonts w:ascii="Times New Roman" w:hAnsi="Times New Roman" w:cs="Times New Roman"/>
          <w:color w:val="000000"/>
          <w:sz w:val="28"/>
          <w:szCs w:val="28"/>
        </w:rPr>
        <w:t>разования возможностью сочетания</w:t>
      </w:r>
      <w:r w:rsidRPr="00B63E48">
        <w:rPr>
          <w:rFonts w:ascii="Times New Roman" w:hAnsi="Times New Roman" w:cs="Times New Roman"/>
          <w:color w:val="000000"/>
          <w:sz w:val="28"/>
          <w:szCs w:val="28"/>
        </w:rPr>
        <w:t xml:space="preserve"> как очной обучения, так и самостоятельным обучением (ст.17 п.2,4 ФЗ- 273);</w:t>
      </w:r>
    </w:p>
    <w:p w:rsidR="003B255B" w:rsidRPr="00B63E48" w:rsidRDefault="003B255B" w:rsidP="00BA6D91">
      <w:pPr>
        <w:widowControl w:val="0"/>
        <w:shd w:val="clear" w:color="auto" w:fill="FFFFFF"/>
        <w:autoSpaceDE w:val="0"/>
        <w:autoSpaceDN w:val="0"/>
        <w:adjustRightInd w:val="0"/>
        <w:spacing w:after="0" w:line="326" w:lineRule="exact"/>
        <w:ind w:left="91" w:firstLine="720"/>
        <w:jc w:val="both"/>
        <w:rPr>
          <w:rFonts w:ascii="Times New Roman" w:hAnsi="Times New Roman" w:cs="Times New Roman"/>
          <w:sz w:val="28"/>
          <w:szCs w:val="28"/>
          <w:lang w:eastAsia="ru-RU"/>
        </w:rPr>
      </w:pPr>
    </w:p>
    <w:p w:rsidR="003B255B" w:rsidRPr="00B63E48" w:rsidRDefault="003B255B" w:rsidP="00BA6D91">
      <w:pPr>
        <w:widowControl w:val="0"/>
        <w:shd w:val="clear" w:color="auto" w:fill="FFFFFF"/>
        <w:tabs>
          <w:tab w:val="left" w:pos="4440"/>
          <w:tab w:val="left" w:pos="7186"/>
        </w:tabs>
        <w:autoSpaceDE w:val="0"/>
        <w:autoSpaceDN w:val="0"/>
        <w:adjustRightInd w:val="0"/>
        <w:spacing w:after="0" w:line="240" w:lineRule="auto"/>
        <w:ind w:left="5"/>
        <w:jc w:val="both"/>
        <w:rPr>
          <w:rFonts w:ascii="Times New Roman" w:hAnsi="Times New Roman" w:cs="Times New Roman"/>
          <w:sz w:val="28"/>
          <w:szCs w:val="28"/>
          <w:lang w:eastAsia="ru-RU"/>
        </w:rPr>
      </w:pPr>
    </w:p>
    <w:p w:rsidR="003B255B" w:rsidRPr="00B63E48" w:rsidRDefault="003B255B" w:rsidP="00BA6D91">
      <w:pPr>
        <w:widowControl w:val="0"/>
        <w:shd w:val="clear" w:color="auto" w:fill="FFFFFF"/>
        <w:autoSpaceDE w:val="0"/>
        <w:autoSpaceDN w:val="0"/>
        <w:adjustRightInd w:val="0"/>
        <w:spacing w:before="5" w:after="0" w:line="240" w:lineRule="auto"/>
        <w:ind w:left="101"/>
        <w:jc w:val="both"/>
        <w:rPr>
          <w:rFonts w:ascii="Times New Roman" w:hAnsi="Times New Roman" w:cs="Times New Roman"/>
          <w:sz w:val="28"/>
          <w:szCs w:val="28"/>
          <w:lang w:eastAsia="ru-RU"/>
        </w:rPr>
      </w:pPr>
      <w:r w:rsidRPr="00B63E48">
        <w:rPr>
          <w:rFonts w:ascii="Times New Roman" w:hAnsi="Times New Roman" w:cs="Times New Roman"/>
          <w:spacing w:val="-3"/>
          <w:sz w:val="28"/>
          <w:szCs w:val="28"/>
          <w:lang w:eastAsia="ru-RU"/>
        </w:rPr>
        <w:t xml:space="preserve">Учебный год делится </w:t>
      </w:r>
      <w:r w:rsidRPr="00B63E48">
        <w:rPr>
          <w:rFonts w:ascii="Times New Roman" w:hAnsi="Times New Roman" w:cs="Times New Roman"/>
          <w:spacing w:val="-8"/>
          <w:sz w:val="28"/>
          <w:szCs w:val="28"/>
          <w:lang w:eastAsia="ru-RU"/>
        </w:rPr>
        <w:t>на третьей ступени общего образования - на полугодия.</w:t>
      </w:r>
    </w:p>
    <w:p w:rsidR="003B255B" w:rsidRPr="00B63E48" w:rsidRDefault="003B255B" w:rsidP="00BA6D91">
      <w:pPr>
        <w:widowControl w:val="0"/>
        <w:shd w:val="clear" w:color="auto" w:fill="FFFFFF"/>
        <w:autoSpaceDE w:val="0"/>
        <w:autoSpaceDN w:val="0"/>
        <w:adjustRightInd w:val="0"/>
        <w:spacing w:after="0" w:line="240" w:lineRule="auto"/>
        <w:ind w:left="96" w:right="14"/>
        <w:jc w:val="both"/>
        <w:rPr>
          <w:rFonts w:ascii="Times New Roman" w:hAnsi="Times New Roman" w:cs="Times New Roman"/>
          <w:sz w:val="28"/>
          <w:szCs w:val="28"/>
          <w:lang w:eastAsia="ru-RU"/>
        </w:rPr>
      </w:pPr>
      <w:r w:rsidRPr="00B63E48">
        <w:rPr>
          <w:rFonts w:ascii="Times New Roman" w:hAnsi="Times New Roman" w:cs="Times New Roman"/>
          <w:spacing w:val="-3"/>
          <w:sz w:val="28"/>
          <w:szCs w:val="28"/>
          <w:lang w:eastAsia="ru-RU"/>
        </w:rPr>
        <w:t xml:space="preserve">Продолжительность учебного года составляет - 35 </w:t>
      </w:r>
      <w:r w:rsidRPr="00B63E48">
        <w:rPr>
          <w:rFonts w:ascii="Times New Roman" w:hAnsi="Times New Roman" w:cs="Times New Roman"/>
          <w:spacing w:val="-6"/>
          <w:sz w:val="28"/>
          <w:szCs w:val="28"/>
          <w:lang w:eastAsia="ru-RU"/>
        </w:rPr>
        <w:t xml:space="preserve">недель,  без учета государственной (итоговой </w:t>
      </w:r>
      <w:r w:rsidRPr="00B63E48">
        <w:rPr>
          <w:rFonts w:ascii="Times New Roman" w:hAnsi="Times New Roman" w:cs="Times New Roman"/>
          <w:sz w:val="28"/>
          <w:szCs w:val="28"/>
          <w:lang w:eastAsia="ru-RU"/>
        </w:rPr>
        <w:t>аттестации).</w:t>
      </w:r>
    </w:p>
    <w:p w:rsidR="003B255B" w:rsidRPr="00B63E48" w:rsidRDefault="003B255B" w:rsidP="00BA6D91">
      <w:pPr>
        <w:widowControl w:val="0"/>
        <w:shd w:val="clear" w:color="auto" w:fill="FFFFFF"/>
        <w:autoSpaceDE w:val="0"/>
        <w:autoSpaceDN w:val="0"/>
        <w:adjustRightInd w:val="0"/>
        <w:spacing w:before="10" w:after="0" w:line="240" w:lineRule="auto"/>
        <w:ind w:right="38"/>
        <w:jc w:val="both"/>
        <w:rPr>
          <w:rFonts w:ascii="Times New Roman" w:hAnsi="Times New Roman" w:cs="Times New Roman"/>
          <w:sz w:val="28"/>
          <w:szCs w:val="28"/>
          <w:lang w:eastAsia="ru-RU"/>
        </w:rPr>
      </w:pPr>
      <w:r w:rsidRPr="00B63E48">
        <w:rPr>
          <w:rFonts w:ascii="Times New Roman" w:hAnsi="Times New Roman" w:cs="Times New Roman"/>
          <w:sz w:val="28"/>
          <w:szCs w:val="28"/>
          <w:lang w:eastAsia="ru-RU"/>
        </w:rPr>
        <w:t>Продолжительность уроков - 40 минут. Освоение программ среднего общего образования осуществляется в режиме 6-дневной учебной недели.</w:t>
      </w:r>
    </w:p>
    <w:p w:rsidR="003B255B" w:rsidRPr="00B63E48" w:rsidRDefault="003B255B" w:rsidP="00BA6D91">
      <w:pPr>
        <w:widowControl w:val="0"/>
        <w:shd w:val="clear" w:color="auto" w:fill="FFFFFF"/>
        <w:autoSpaceDE w:val="0"/>
        <w:autoSpaceDN w:val="0"/>
        <w:adjustRightInd w:val="0"/>
        <w:spacing w:after="0" w:line="240" w:lineRule="auto"/>
        <w:ind w:left="43" w:right="43" w:firstLine="686"/>
        <w:jc w:val="both"/>
        <w:rPr>
          <w:rFonts w:ascii="Times New Roman" w:hAnsi="Times New Roman" w:cs="Times New Roman"/>
          <w:sz w:val="28"/>
          <w:szCs w:val="28"/>
          <w:lang w:eastAsia="ru-RU"/>
        </w:rPr>
      </w:pPr>
      <w:r w:rsidRPr="00B63E48">
        <w:rPr>
          <w:rFonts w:ascii="Times New Roman" w:hAnsi="Times New Roman" w:cs="Times New Roman"/>
          <w:sz w:val="28"/>
          <w:szCs w:val="28"/>
          <w:lang w:eastAsia="ru-RU"/>
        </w:rPr>
        <w:t xml:space="preserve">В школьном учебном плане сохранены все образовательные области </w:t>
      </w:r>
      <w:r w:rsidRPr="00B63E48">
        <w:rPr>
          <w:rFonts w:ascii="Times New Roman" w:hAnsi="Times New Roman" w:cs="Times New Roman"/>
          <w:spacing w:val="-10"/>
          <w:sz w:val="28"/>
          <w:szCs w:val="28"/>
          <w:lang w:eastAsia="ru-RU"/>
        </w:rPr>
        <w:t xml:space="preserve">инвариантной части федерального базисного учебного плана и областного базисного </w:t>
      </w:r>
      <w:r w:rsidRPr="00B63E48">
        <w:rPr>
          <w:rFonts w:ascii="Times New Roman" w:hAnsi="Times New Roman" w:cs="Times New Roman"/>
          <w:spacing w:val="-12"/>
          <w:sz w:val="28"/>
          <w:szCs w:val="28"/>
          <w:lang w:eastAsia="ru-RU"/>
        </w:rPr>
        <w:t>учебного плана, которые конкретизированы учебными предметами</w:t>
      </w:r>
      <w:r w:rsidRPr="00B63E48">
        <w:rPr>
          <w:rFonts w:ascii="Times New Roman" w:hAnsi="Times New Roman" w:cs="Times New Roman"/>
          <w:spacing w:val="-13"/>
          <w:sz w:val="28"/>
          <w:szCs w:val="28"/>
          <w:lang w:eastAsia="ru-RU"/>
        </w:rPr>
        <w:t>, у</w:t>
      </w:r>
      <w:r w:rsidRPr="00B63E48">
        <w:rPr>
          <w:rFonts w:ascii="Times New Roman" w:hAnsi="Times New Roman" w:cs="Times New Roman"/>
          <w:sz w:val="28"/>
          <w:szCs w:val="28"/>
          <w:lang w:eastAsia="ru-RU"/>
        </w:rPr>
        <w:t>чтены  нормативы учебного времени, установленные действующими СанПиН.</w:t>
      </w:r>
    </w:p>
    <w:p w:rsidR="003B255B" w:rsidRPr="00B63E48" w:rsidRDefault="003B255B" w:rsidP="00BA6D91">
      <w:pPr>
        <w:widowControl w:val="0"/>
        <w:shd w:val="clear" w:color="auto" w:fill="FFFFFF"/>
        <w:autoSpaceDE w:val="0"/>
        <w:autoSpaceDN w:val="0"/>
        <w:adjustRightInd w:val="0"/>
        <w:spacing w:after="0" w:line="240" w:lineRule="auto"/>
        <w:ind w:left="2268"/>
        <w:rPr>
          <w:rFonts w:ascii="Times New Roman" w:hAnsi="Times New Roman" w:cs="Times New Roman"/>
          <w:b/>
          <w:bCs/>
          <w:spacing w:val="-7"/>
          <w:sz w:val="28"/>
          <w:szCs w:val="28"/>
          <w:lang w:eastAsia="ru-RU"/>
        </w:rPr>
      </w:pPr>
    </w:p>
    <w:p w:rsidR="003B255B" w:rsidRPr="00B63E48" w:rsidRDefault="003B255B" w:rsidP="00BA6D91">
      <w:pPr>
        <w:autoSpaceDE w:val="0"/>
        <w:autoSpaceDN w:val="0"/>
        <w:adjustRightInd w:val="0"/>
        <w:spacing w:after="0" w:line="240" w:lineRule="auto"/>
        <w:jc w:val="both"/>
        <w:rPr>
          <w:rFonts w:ascii="Times New Roman" w:hAnsi="Times New Roman" w:cs="Times New Roman"/>
          <w:color w:val="000000"/>
          <w:sz w:val="28"/>
          <w:szCs w:val="28"/>
        </w:rPr>
      </w:pPr>
      <w:r w:rsidRPr="00B63E48">
        <w:rPr>
          <w:rFonts w:ascii="Times New Roman" w:hAnsi="Times New Roman" w:cs="Times New Roman"/>
          <w:color w:val="000000"/>
          <w:sz w:val="28"/>
          <w:szCs w:val="28"/>
        </w:rPr>
        <w:t>Обязательными для включения в индивидуальный учебный план базовыми общеобразовательными учебными предметами являются: "Русский язык", "Литература", "Иностранный язык", "Математика",</w:t>
      </w:r>
      <w:r w:rsidRPr="00B63E48">
        <w:rPr>
          <w:rFonts w:ascii="Times New Roman" w:hAnsi="Times New Roman" w:cs="Times New Roman"/>
          <w:color w:val="000000"/>
          <w:sz w:val="24"/>
          <w:szCs w:val="24"/>
        </w:rPr>
        <w:t xml:space="preserve"> «</w:t>
      </w:r>
      <w:r w:rsidRPr="00521B58">
        <w:rPr>
          <w:rFonts w:ascii="Times New Roman" w:hAnsi="Times New Roman" w:cs="Times New Roman"/>
          <w:color w:val="000000"/>
          <w:sz w:val="28"/>
          <w:szCs w:val="28"/>
        </w:rPr>
        <w:t xml:space="preserve">Информатика и </w:t>
      </w:r>
      <w:r w:rsidRPr="00521B58">
        <w:rPr>
          <w:rFonts w:ascii="Times New Roman" w:hAnsi="Times New Roman" w:cs="Times New Roman"/>
          <w:color w:val="000000"/>
          <w:sz w:val="28"/>
          <w:szCs w:val="28"/>
        </w:rPr>
        <w:lastRenderedPageBreak/>
        <w:t>ИКТ»,</w:t>
      </w:r>
      <w:r w:rsidRPr="00B63E48">
        <w:rPr>
          <w:rFonts w:ascii="Times New Roman" w:hAnsi="Times New Roman" w:cs="Times New Roman"/>
          <w:color w:val="000000"/>
          <w:sz w:val="28"/>
          <w:szCs w:val="28"/>
        </w:rPr>
        <w:t xml:space="preserve">"История", «Биология», «Физика, «Химия» "Физическая культура", "Основы безопасности жизнедеятельности", а также интегрированный учебный предмет "Обществознание (включая экономику и право)". </w:t>
      </w:r>
    </w:p>
    <w:p w:rsidR="003B255B" w:rsidRPr="00B63E48" w:rsidRDefault="003B255B" w:rsidP="00BA6D91">
      <w:pPr>
        <w:autoSpaceDE w:val="0"/>
        <w:autoSpaceDN w:val="0"/>
        <w:adjustRightInd w:val="0"/>
        <w:spacing w:after="0" w:line="240" w:lineRule="auto"/>
        <w:jc w:val="both"/>
        <w:rPr>
          <w:rFonts w:ascii="Times New Roman" w:hAnsi="Times New Roman" w:cs="Times New Roman"/>
          <w:color w:val="000000"/>
          <w:sz w:val="28"/>
          <w:szCs w:val="28"/>
        </w:rPr>
      </w:pPr>
      <w:r w:rsidRPr="00B63E48">
        <w:rPr>
          <w:rFonts w:ascii="Times New Roman" w:hAnsi="Times New Roman" w:cs="Times New Roman"/>
          <w:color w:val="000000"/>
          <w:sz w:val="28"/>
          <w:szCs w:val="28"/>
        </w:rPr>
        <w:t xml:space="preserve">Остальные учебные предметы на базовом уровне включаются в индивидуальный учебный план по выбору обучающегося. </w:t>
      </w:r>
    </w:p>
    <w:p w:rsidR="003B255B" w:rsidRPr="00B63E48" w:rsidRDefault="003B255B" w:rsidP="00BA6D91">
      <w:pPr>
        <w:autoSpaceDE w:val="0"/>
        <w:autoSpaceDN w:val="0"/>
        <w:adjustRightInd w:val="0"/>
        <w:spacing w:after="0" w:line="240" w:lineRule="auto"/>
        <w:jc w:val="both"/>
        <w:rPr>
          <w:rFonts w:ascii="Times New Roman" w:hAnsi="Times New Roman" w:cs="Times New Roman"/>
          <w:color w:val="000000"/>
          <w:sz w:val="28"/>
          <w:szCs w:val="28"/>
        </w:rPr>
      </w:pPr>
      <w:r w:rsidRPr="00B63E48">
        <w:rPr>
          <w:rFonts w:ascii="Times New Roman" w:hAnsi="Times New Roman" w:cs="Times New Roman"/>
          <w:color w:val="000000"/>
          <w:sz w:val="28"/>
          <w:szCs w:val="28"/>
        </w:rPr>
        <w:t xml:space="preserve">Нормативный срок освоения образовательной программы среднего общего образования – 2 года. Индивидуальный учебный план предусматривает уменьшение указанного срока  до одного года за счет ускоренного обучения и применения очной  формы обучения и самостоятельного обучения. </w:t>
      </w:r>
    </w:p>
    <w:p w:rsidR="003B255B" w:rsidRPr="00B63E48" w:rsidRDefault="003B255B" w:rsidP="008B51A0">
      <w:pPr>
        <w:widowControl w:val="0"/>
        <w:snapToGrid w:val="0"/>
        <w:spacing w:after="0" w:line="240" w:lineRule="auto"/>
        <w:jc w:val="center"/>
        <w:rPr>
          <w:rFonts w:ascii="Times New Roman" w:hAnsi="Times New Roman" w:cs="Arial"/>
          <w:b/>
          <w:snapToGrid w:val="0"/>
          <w:sz w:val="28"/>
          <w:szCs w:val="28"/>
        </w:rPr>
      </w:pPr>
    </w:p>
    <w:p w:rsidR="003B255B" w:rsidRPr="00B63E48" w:rsidRDefault="003B255B" w:rsidP="008B51A0">
      <w:pPr>
        <w:widowControl w:val="0"/>
        <w:snapToGrid w:val="0"/>
        <w:spacing w:after="0" w:line="240" w:lineRule="auto"/>
        <w:jc w:val="center"/>
        <w:rPr>
          <w:rFonts w:ascii="Times New Roman" w:hAnsi="Times New Roman" w:cs="Arial"/>
          <w:b/>
          <w:snapToGrid w:val="0"/>
          <w:sz w:val="28"/>
          <w:szCs w:val="28"/>
        </w:rPr>
      </w:pPr>
    </w:p>
    <w:p w:rsidR="003B255B" w:rsidRPr="00B63E48" w:rsidRDefault="003B255B" w:rsidP="00BA6D91">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3B255B" w:rsidRPr="00B63E48" w:rsidRDefault="003B255B" w:rsidP="00BA6D91">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3B255B" w:rsidRPr="00B63E48" w:rsidRDefault="003B255B" w:rsidP="00BA6D91">
      <w:pPr>
        <w:widowControl w:val="0"/>
        <w:autoSpaceDE w:val="0"/>
        <w:autoSpaceDN w:val="0"/>
        <w:adjustRightInd w:val="0"/>
        <w:spacing w:after="0" w:line="240" w:lineRule="auto"/>
        <w:jc w:val="center"/>
        <w:rPr>
          <w:rFonts w:ascii="Times New Roman" w:hAnsi="Times New Roman" w:cs="Times New Roman"/>
          <w:b/>
          <w:snapToGrid w:val="0"/>
          <w:sz w:val="28"/>
          <w:szCs w:val="28"/>
          <w:lang w:eastAsia="ru-RU"/>
        </w:rPr>
      </w:pPr>
      <w:r w:rsidRPr="00B63E48">
        <w:rPr>
          <w:rFonts w:ascii="Times New Roman" w:hAnsi="Times New Roman" w:cs="Times New Roman"/>
          <w:b/>
          <w:sz w:val="28"/>
          <w:szCs w:val="28"/>
          <w:lang w:eastAsia="ru-RU"/>
        </w:rPr>
        <w:t xml:space="preserve">Индивидуальный учебный план  группы ускоренного обучения </w:t>
      </w:r>
      <w:r w:rsidRPr="00B63E48">
        <w:rPr>
          <w:rFonts w:ascii="Times New Roman" w:hAnsi="Times New Roman" w:cs="Times New Roman"/>
          <w:b/>
          <w:snapToGrid w:val="0"/>
          <w:sz w:val="28"/>
          <w:szCs w:val="28"/>
          <w:lang w:eastAsia="ru-RU"/>
        </w:rPr>
        <w:t>на 2018/2019 учебный год</w:t>
      </w:r>
    </w:p>
    <w:p w:rsidR="003B255B" w:rsidRPr="00B63E48" w:rsidRDefault="003B255B" w:rsidP="00BA6D91">
      <w:pPr>
        <w:widowControl w:val="0"/>
        <w:autoSpaceDE w:val="0"/>
        <w:autoSpaceDN w:val="0"/>
        <w:adjustRightInd w:val="0"/>
        <w:spacing w:after="0" w:line="240" w:lineRule="auto"/>
        <w:jc w:val="center"/>
        <w:rPr>
          <w:rFonts w:ascii="Times New Roman" w:hAnsi="Times New Roman" w:cs="Times New Roman"/>
          <w:b/>
          <w:snapToGrid w:val="0"/>
          <w:sz w:val="28"/>
          <w:szCs w:val="28"/>
          <w:lang w:eastAsia="ru-RU"/>
        </w:rPr>
      </w:pPr>
      <w:r w:rsidRPr="00B63E48">
        <w:rPr>
          <w:rFonts w:ascii="Times New Roman" w:hAnsi="Times New Roman" w:cs="Times New Roman"/>
          <w:b/>
          <w:snapToGrid w:val="0"/>
          <w:sz w:val="28"/>
          <w:szCs w:val="28"/>
          <w:lang w:eastAsia="ru-RU"/>
        </w:rPr>
        <w:t>(10+11 класс)</w:t>
      </w:r>
    </w:p>
    <w:p w:rsidR="003B255B" w:rsidRPr="00B63E48" w:rsidRDefault="003B255B" w:rsidP="00BA6D91">
      <w:pPr>
        <w:widowControl w:val="0"/>
        <w:autoSpaceDE w:val="0"/>
        <w:autoSpaceDN w:val="0"/>
        <w:adjustRightInd w:val="0"/>
        <w:spacing w:after="0" w:line="240" w:lineRule="auto"/>
        <w:jc w:val="center"/>
        <w:rPr>
          <w:rFonts w:ascii="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678"/>
      </w:tblGrid>
      <w:tr w:rsidR="003B255B" w:rsidRPr="00B63E48" w:rsidTr="00A875FD">
        <w:tc>
          <w:tcPr>
            <w:tcW w:w="4644" w:type="dxa"/>
          </w:tcPr>
          <w:p w:rsidR="003B255B" w:rsidRPr="00B63E48" w:rsidRDefault="003B255B" w:rsidP="00BA6D91">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B63E48">
              <w:rPr>
                <w:rFonts w:ascii="Times New Roman" w:hAnsi="Times New Roman" w:cs="Times New Roman"/>
                <w:sz w:val="24"/>
                <w:szCs w:val="24"/>
                <w:lang w:eastAsia="ru-RU"/>
              </w:rPr>
              <w:t>Наименование предметов</w:t>
            </w:r>
          </w:p>
        </w:tc>
        <w:tc>
          <w:tcPr>
            <w:tcW w:w="4678" w:type="dxa"/>
          </w:tcPr>
          <w:p w:rsidR="003B255B" w:rsidRPr="00B63E48" w:rsidRDefault="003B255B" w:rsidP="00BA6D91">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B63E48">
              <w:rPr>
                <w:rFonts w:ascii="Times New Roman" w:hAnsi="Times New Roman" w:cs="Times New Roman"/>
                <w:b/>
                <w:sz w:val="28"/>
                <w:szCs w:val="28"/>
                <w:lang w:eastAsia="ru-RU"/>
              </w:rPr>
              <w:t>Кол-во часов</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Русский язык</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4</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Литература</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4</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Иностранный язык</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3</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 xml:space="preserve">Математика </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10</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Информатика и ИКТ</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1</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История</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2</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Обществознание</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2</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География</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1</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Физика</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2</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Химия</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1</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Биология</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2</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Технология</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0,5</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Основы безопасности жизнедеятельности</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0,5</w:t>
            </w:r>
          </w:p>
        </w:tc>
      </w:tr>
      <w:tr w:rsidR="003B255B" w:rsidRPr="00B63E48" w:rsidTr="00A875FD">
        <w:tc>
          <w:tcPr>
            <w:tcW w:w="4644" w:type="dxa"/>
          </w:tcPr>
          <w:p w:rsidR="003B255B" w:rsidRPr="00B63E48" w:rsidRDefault="003B255B" w:rsidP="00BA6D91">
            <w:pPr>
              <w:widowControl w:val="0"/>
              <w:tabs>
                <w:tab w:val="left" w:pos="1860"/>
              </w:tabs>
              <w:autoSpaceDE w:val="0"/>
              <w:autoSpaceDN w:val="0"/>
              <w:adjustRightInd w:val="0"/>
              <w:spacing w:after="0" w:line="240" w:lineRule="auto"/>
              <w:rPr>
                <w:rFonts w:ascii="Times New Roman" w:hAnsi="Times New Roman" w:cs="Times New Roman"/>
                <w:sz w:val="24"/>
                <w:szCs w:val="24"/>
                <w:lang w:eastAsia="ru-RU"/>
              </w:rPr>
            </w:pPr>
            <w:r w:rsidRPr="00B63E48">
              <w:rPr>
                <w:rFonts w:ascii="Times New Roman" w:hAnsi="Times New Roman" w:cs="Times New Roman"/>
                <w:sz w:val="24"/>
                <w:szCs w:val="24"/>
                <w:lang w:eastAsia="ru-RU"/>
              </w:rPr>
              <w:t>Физическая культура</w:t>
            </w:r>
          </w:p>
        </w:tc>
        <w:tc>
          <w:tcPr>
            <w:tcW w:w="4678" w:type="dxa"/>
          </w:tcPr>
          <w:p w:rsidR="003B255B" w:rsidRPr="00B63E48" w:rsidRDefault="003B255B" w:rsidP="00BA6D91">
            <w:pPr>
              <w:widowControl w:val="0"/>
              <w:tabs>
                <w:tab w:val="left" w:pos="1860"/>
              </w:tabs>
              <w:autoSpaceDE w:val="0"/>
              <w:autoSpaceDN w:val="0"/>
              <w:adjustRightInd w:val="0"/>
              <w:spacing w:after="0" w:line="240" w:lineRule="auto"/>
              <w:jc w:val="center"/>
              <w:rPr>
                <w:rFonts w:ascii="Times New Roman" w:hAnsi="Times New Roman" w:cs="Times New Roman"/>
                <w:sz w:val="24"/>
                <w:szCs w:val="24"/>
                <w:lang w:eastAsia="ru-RU"/>
              </w:rPr>
            </w:pPr>
            <w:r w:rsidRPr="00B63E48">
              <w:rPr>
                <w:rFonts w:ascii="Times New Roman" w:hAnsi="Times New Roman" w:cs="Times New Roman"/>
                <w:sz w:val="24"/>
                <w:szCs w:val="24"/>
                <w:lang w:eastAsia="ru-RU"/>
              </w:rPr>
              <w:t>0,5</w:t>
            </w:r>
          </w:p>
        </w:tc>
      </w:tr>
      <w:tr w:rsidR="003B255B" w:rsidRPr="00B63E48" w:rsidTr="00A875FD">
        <w:tc>
          <w:tcPr>
            <w:tcW w:w="4644" w:type="dxa"/>
          </w:tcPr>
          <w:p w:rsidR="003B255B" w:rsidRPr="00B63E48" w:rsidRDefault="003B255B" w:rsidP="00BA6D91">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B63E48">
              <w:rPr>
                <w:rFonts w:ascii="Times New Roman" w:hAnsi="Times New Roman" w:cs="Times New Roman"/>
                <w:b/>
                <w:sz w:val="28"/>
                <w:szCs w:val="28"/>
                <w:lang w:eastAsia="ru-RU"/>
              </w:rPr>
              <w:t>Всего</w:t>
            </w:r>
          </w:p>
        </w:tc>
        <w:tc>
          <w:tcPr>
            <w:tcW w:w="4678" w:type="dxa"/>
          </w:tcPr>
          <w:p w:rsidR="003B255B" w:rsidRPr="00B63E48" w:rsidRDefault="003B255B" w:rsidP="00BA6D91">
            <w:pPr>
              <w:widowControl w:val="0"/>
              <w:autoSpaceDE w:val="0"/>
              <w:autoSpaceDN w:val="0"/>
              <w:adjustRightInd w:val="0"/>
              <w:spacing w:after="0" w:line="240" w:lineRule="auto"/>
              <w:jc w:val="center"/>
              <w:rPr>
                <w:rFonts w:ascii="Times New Roman" w:hAnsi="Times New Roman" w:cs="Times New Roman"/>
                <w:b/>
                <w:sz w:val="28"/>
                <w:szCs w:val="28"/>
                <w:lang w:eastAsia="ru-RU"/>
              </w:rPr>
            </w:pPr>
            <w:r w:rsidRPr="00B63E48">
              <w:rPr>
                <w:rFonts w:ascii="Times New Roman" w:hAnsi="Times New Roman" w:cs="Times New Roman"/>
                <w:b/>
                <w:sz w:val="28"/>
                <w:szCs w:val="28"/>
                <w:lang w:eastAsia="ru-RU"/>
              </w:rPr>
              <w:t>33,5</w:t>
            </w:r>
          </w:p>
        </w:tc>
      </w:tr>
    </w:tbl>
    <w:p w:rsidR="003B255B" w:rsidRPr="00B63E48" w:rsidRDefault="003B255B" w:rsidP="00BA6D91">
      <w:pPr>
        <w:widowControl w:val="0"/>
        <w:autoSpaceDE w:val="0"/>
        <w:autoSpaceDN w:val="0"/>
        <w:adjustRightInd w:val="0"/>
        <w:spacing w:after="0" w:line="240" w:lineRule="auto"/>
        <w:jc w:val="center"/>
        <w:rPr>
          <w:rFonts w:ascii="Times New Roman" w:hAnsi="Times New Roman" w:cs="Times New Roman"/>
          <w:b/>
          <w:color w:val="FF0000"/>
          <w:sz w:val="28"/>
          <w:szCs w:val="28"/>
          <w:lang w:eastAsia="ru-RU"/>
        </w:rPr>
      </w:pPr>
    </w:p>
    <w:p w:rsidR="003B255B" w:rsidRPr="00A96B16" w:rsidRDefault="003B255B" w:rsidP="00A96B16">
      <w:pPr>
        <w:spacing w:after="0" w:line="360" w:lineRule="auto"/>
        <w:rPr>
          <w:rFonts w:ascii="Times New Roman" w:hAnsi="Times New Roman"/>
          <w:b/>
          <w:sz w:val="28"/>
          <w:szCs w:val="28"/>
        </w:rPr>
      </w:pPr>
    </w:p>
    <w:p w:rsidR="003B255B" w:rsidRDefault="003B255B" w:rsidP="00DC0B1B">
      <w:pPr>
        <w:spacing w:before="240"/>
        <w:jc w:val="both"/>
        <w:rPr>
          <w:rFonts w:ascii="Times New Roman" w:hAnsi="Times New Roman" w:cs="Times New Roman"/>
          <w:b/>
          <w:bCs/>
          <w:sz w:val="28"/>
          <w:szCs w:val="28"/>
        </w:rPr>
      </w:pPr>
      <w:r w:rsidRPr="007931F9">
        <w:rPr>
          <w:rFonts w:ascii="Times New Roman" w:hAnsi="Times New Roman" w:cs="Times New Roman"/>
          <w:b/>
          <w:bCs/>
          <w:sz w:val="28"/>
          <w:szCs w:val="28"/>
        </w:rPr>
        <w:t xml:space="preserve">Организация промежуточной итоговой аттестации </w:t>
      </w:r>
    </w:p>
    <w:p w:rsidR="003B255B" w:rsidRDefault="003B255B" w:rsidP="00C91E18">
      <w:pPr>
        <w:spacing w:before="240"/>
        <w:ind w:firstLine="301"/>
        <w:jc w:val="both"/>
        <w:rPr>
          <w:rFonts w:ascii="Times New Roman" w:hAnsi="Times New Roman" w:cs="Times New Roman"/>
          <w:sz w:val="28"/>
          <w:szCs w:val="28"/>
        </w:rPr>
      </w:pPr>
      <w:r>
        <w:rPr>
          <w:rFonts w:ascii="Times New Roman" w:hAnsi="Times New Roman" w:cs="Times New Roman"/>
          <w:sz w:val="28"/>
          <w:szCs w:val="28"/>
        </w:rPr>
        <w:t xml:space="preserve">1. </w:t>
      </w:r>
      <w:r w:rsidRPr="007931F9">
        <w:rPr>
          <w:rFonts w:ascii="Times New Roman" w:hAnsi="Times New Roman" w:cs="Times New Roman"/>
          <w:sz w:val="28"/>
          <w:szCs w:val="28"/>
        </w:rPr>
        <w:t xml:space="preserve">Сроки проведения: </w:t>
      </w:r>
      <w:r>
        <w:rPr>
          <w:rFonts w:ascii="Times New Roman" w:hAnsi="Times New Roman" w:cs="Times New Roman"/>
          <w:sz w:val="28"/>
          <w:szCs w:val="28"/>
        </w:rPr>
        <w:t xml:space="preserve">4 неделя апреля и </w:t>
      </w:r>
      <w:r w:rsidRPr="007931F9">
        <w:rPr>
          <w:rFonts w:ascii="Times New Roman" w:hAnsi="Times New Roman" w:cs="Times New Roman"/>
          <w:sz w:val="28"/>
          <w:szCs w:val="28"/>
        </w:rPr>
        <w:t>май текущего года</w:t>
      </w:r>
    </w:p>
    <w:p w:rsidR="003B255B" w:rsidRDefault="003B255B" w:rsidP="00C91E18">
      <w:pPr>
        <w:spacing w:before="240"/>
        <w:ind w:firstLine="301"/>
        <w:jc w:val="both"/>
        <w:rPr>
          <w:rFonts w:ascii="Times New Roman" w:hAnsi="Times New Roman" w:cs="Times New Roman"/>
          <w:sz w:val="28"/>
          <w:szCs w:val="28"/>
        </w:rPr>
      </w:pPr>
      <w:r>
        <w:rPr>
          <w:rFonts w:ascii="Times New Roman" w:hAnsi="Times New Roman" w:cs="Times New Roman"/>
          <w:sz w:val="28"/>
          <w:szCs w:val="28"/>
        </w:rPr>
        <w:t>2. Целью проведения промежуточной аттестации  обучающихся является: установление уровня освоения обучающимися программы  ЧОУ СОШ «Лидер», в том числе отдельной части или всего объема  учебного предмета, курса, дисциплины (модуля) образовательной программы для принятия решения о переводе  учащегося в следующий класс или о допуске к государственной  итоговой аттестации.</w:t>
      </w:r>
    </w:p>
    <w:p w:rsidR="003B255B" w:rsidRDefault="003B255B" w:rsidP="00C91E18">
      <w:pPr>
        <w:spacing w:before="240"/>
        <w:ind w:firstLine="301"/>
        <w:jc w:val="both"/>
        <w:rPr>
          <w:rFonts w:ascii="Times New Roman" w:hAnsi="Times New Roman" w:cs="Times New Roman"/>
          <w:sz w:val="28"/>
          <w:szCs w:val="28"/>
        </w:rPr>
      </w:pPr>
      <w:r>
        <w:rPr>
          <w:rFonts w:ascii="Times New Roman" w:hAnsi="Times New Roman" w:cs="Times New Roman"/>
          <w:sz w:val="28"/>
          <w:szCs w:val="28"/>
        </w:rPr>
        <w:lastRenderedPageBreak/>
        <w:t>3. Промежуточная аттестация проводится по каждому учебному предмету, курсу, дисциплине, модулю по итогам учебного года.</w:t>
      </w:r>
    </w:p>
    <w:p w:rsidR="003B255B" w:rsidRDefault="003B255B" w:rsidP="00C91E18">
      <w:pPr>
        <w:spacing w:before="240"/>
        <w:ind w:firstLine="301"/>
        <w:jc w:val="both"/>
        <w:rPr>
          <w:rFonts w:ascii="Times New Roman" w:hAnsi="Times New Roman" w:cs="Times New Roman"/>
          <w:sz w:val="28"/>
          <w:szCs w:val="28"/>
        </w:rPr>
      </w:pPr>
      <w:r>
        <w:rPr>
          <w:rFonts w:ascii="Times New Roman" w:hAnsi="Times New Roman" w:cs="Times New Roman"/>
          <w:sz w:val="28"/>
          <w:szCs w:val="28"/>
        </w:rPr>
        <w:t>4. Оценочные (контрольно-измерительные) материалы для проведения промежуточной аттестации рассматриваются на заседаниях методических объединений, являются частью рабочих программ предметов, курсов, модулей и утверждаются директором школы.</w:t>
      </w:r>
    </w:p>
    <w:p w:rsidR="003B255B" w:rsidRDefault="003B255B" w:rsidP="00C91E18">
      <w:pPr>
        <w:spacing w:before="240"/>
        <w:ind w:firstLine="301"/>
        <w:jc w:val="both"/>
        <w:rPr>
          <w:rFonts w:ascii="Times New Roman" w:hAnsi="Times New Roman" w:cs="Times New Roman"/>
          <w:sz w:val="28"/>
          <w:szCs w:val="28"/>
        </w:rPr>
      </w:pPr>
      <w:r>
        <w:rPr>
          <w:rFonts w:ascii="Times New Roman" w:hAnsi="Times New Roman" w:cs="Times New Roman"/>
          <w:sz w:val="28"/>
          <w:szCs w:val="28"/>
        </w:rPr>
        <w:t>5. Результаты промежуточной аттестации фиксируются в классных и электронных журналах. Фиксация результатов промежуточной аттестации осуществляется по пятибалльной шкале в соответствии с утвержденной системой оценивания. Система оценивания результатов отражается в спецификации  к оценочным (контрольно-измерительным) материалам.</w:t>
      </w:r>
    </w:p>
    <w:p w:rsidR="003B255B" w:rsidRDefault="003B255B" w:rsidP="00C91E18">
      <w:pPr>
        <w:spacing w:before="240"/>
        <w:ind w:firstLine="301"/>
        <w:jc w:val="both"/>
        <w:rPr>
          <w:rFonts w:ascii="Times New Roman" w:hAnsi="Times New Roman" w:cs="Times New Roman"/>
          <w:sz w:val="28"/>
          <w:szCs w:val="28"/>
        </w:rPr>
      </w:pPr>
      <w:r>
        <w:rPr>
          <w:rFonts w:ascii="Times New Roman" w:hAnsi="Times New Roman" w:cs="Times New Roman"/>
          <w:sz w:val="28"/>
          <w:szCs w:val="28"/>
        </w:rPr>
        <w:t xml:space="preserve"> 6. Промежуточная аттестация проводится по утвержденному директором школы графику. В день  у класса проводится только одна аттестация.</w:t>
      </w:r>
    </w:p>
    <w:p w:rsidR="003B255B" w:rsidRDefault="003B255B" w:rsidP="00C91E18">
      <w:pPr>
        <w:spacing w:before="240"/>
        <w:ind w:firstLine="301"/>
        <w:jc w:val="both"/>
        <w:rPr>
          <w:rFonts w:ascii="Times New Roman" w:hAnsi="Times New Roman" w:cs="Times New Roman"/>
          <w:sz w:val="28"/>
          <w:szCs w:val="28"/>
        </w:rPr>
      </w:pPr>
      <w:r>
        <w:rPr>
          <w:rFonts w:ascii="Times New Roman" w:hAnsi="Times New Roman" w:cs="Times New Roman"/>
          <w:sz w:val="28"/>
          <w:szCs w:val="28"/>
        </w:rPr>
        <w:t>7. Формами промежуточной аттестации являются: стандартизированные контрольные работы,  защита проекта,  сочинения, тестовые работы, результаты текущего контроля.</w:t>
      </w:r>
    </w:p>
    <w:p w:rsidR="003B255B" w:rsidRPr="00090EB8" w:rsidRDefault="003B255B" w:rsidP="00A80719">
      <w:pPr>
        <w:spacing w:before="240"/>
        <w:ind w:firstLine="301"/>
        <w:jc w:val="both"/>
        <w:rPr>
          <w:rFonts w:ascii="Times New Roman" w:hAnsi="Times New Roman" w:cs="Times New Roman"/>
          <w:sz w:val="28"/>
          <w:szCs w:val="28"/>
        </w:rPr>
      </w:pPr>
      <w:r>
        <w:rPr>
          <w:rFonts w:ascii="Times New Roman" w:hAnsi="Times New Roman" w:cs="Times New Roman"/>
          <w:sz w:val="28"/>
          <w:szCs w:val="28"/>
        </w:rPr>
        <w:t>8.  На промежуточную аттестацию выносится:</w:t>
      </w:r>
    </w:p>
    <w:p w:rsidR="003B255B" w:rsidRPr="00090EB8" w:rsidRDefault="003B255B" w:rsidP="00090EB8">
      <w:pPr>
        <w:numPr>
          <w:ilvl w:val="0"/>
          <w:numId w:val="9"/>
        </w:numPr>
        <w:tabs>
          <w:tab w:val="left" w:pos="1281"/>
        </w:tabs>
        <w:jc w:val="both"/>
        <w:rPr>
          <w:rFonts w:ascii="Times New Roman" w:hAnsi="Times New Roman" w:cs="Times New Roman"/>
          <w:sz w:val="28"/>
          <w:szCs w:val="28"/>
        </w:rPr>
      </w:pPr>
      <w:r w:rsidRPr="00090EB8">
        <w:rPr>
          <w:rFonts w:ascii="Times New Roman" w:hAnsi="Times New Roman" w:cs="Times New Roman"/>
          <w:sz w:val="28"/>
          <w:szCs w:val="28"/>
        </w:rPr>
        <w:t xml:space="preserve">На уровне среднего общего образования: </w:t>
      </w:r>
    </w:p>
    <w:p w:rsidR="003B255B" w:rsidRDefault="003B255B" w:rsidP="0070626F">
      <w:pPr>
        <w:tabs>
          <w:tab w:val="left" w:pos="1281"/>
        </w:tabs>
        <w:ind w:left="36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520"/>
        <w:gridCol w:w="5028"/>
      </w:tblGrid>
      <w:tr w:rsidR="003B255B" w:rsidTr="008B51A0">
        <w:tc>
          <w:tcPr>
            <w:tcW w:w="2448" w:type="dxa"/>
          </w:tcPr>
          <w:p w:rsidR="003B255B" w:rsidRPr="008B51A0" w:rsidRDefault="003B255B" w:rsidP="008B51A0">
            <w:pPr>
              <w:spacing w:before="240"/>
              <w:jc w:val="both"/>
              <w:rPr>
                <w:rFonts w:ascii="Times New Roman" w:hAnsi="Times New Roman" w:cs="Times New Roman"/>
                <w:sz w:val="28"/>
                <w:szCs w:val="28"/>
              </w:rPr>
            </w:pPr>
            <w:r w:rsidRPr="008B51A0">
              <w:rPr>
                <w:rFonts w:ascii="Times New Roman" w:hAnsi="Times New Roman" w:cs="Times New Roman"/>
                <w:sz w:val="28"/>
                <w:szCs w:val="28"/>
              </w:rPr>
              <w:t>класс</w:t>
            </w:r>
          </w:p>
        </w:tc>
        <w:tc>
          <w:tcPr>
            <w:tcW w:w="2520" w:type="dxa"/>
          </w:tcPr>
          <w:p w:rsidR="003B255B" w:rsidRPr="008B51A0" w:rsidRDefault="003B255B" w:rsidP="008B51A0">
            <w:pPr>
              <w:spacing w:before="240"/>
              <w:jc w:val="both"/>
              <w:rPr>
                <w:rFonts w:ascii="Times New Roman" w:hAnsi="Times New Roman" w:cs="Times New Roman"/>
                <w:sz w:val="28"/>
                <w:szCs w:val="28"/>
              </w:rPr>
            </w:pPr>
            <w:r w:rsidRPr="008B51A0">
              <w:rPr>
                <w:rFonts w:ascii="Times New Roman" w:hAnsi="Times New Roman" w:cs="Times New Roman"/>
                <w:sz w:val="28"/>
                <w:szCs w:val="28"/>
              </w:rPr>
              <w:t>Учебный предмет</w:t>
            </w:r>
          </w:p>
        </w:tc>
        <w:tc>
          <w:tcPr>
            <w:tcW w:w="5028" w:type="dxa"/>
          </w:tcPr>
          <w:p w:rsidR="003B255B" w:rsidRPr="008B51A0" w:rsidRDefault="003B255B" w:rsidP="008B51A0">
            <w:pPr>
              <w:spacing w:before="240"/>
              <w:jc w:val="both"/>
              <w:rPr>
                <w:rFonts w:ascii="Times New Roman" w:hAnsi="Times New Roman" w:cs="Times New Roman"/>
                <w:sz w:val="28"/>
                <w:szCs w:val="28"/>
              </w:rPr>
            </w:pPr>
            <w:r w:rsidRPr="008B51A0">
              <w:rPr>
                <w:rFonts w:ascii="Times New Roman" w:hAnsi="Times New Roman" w:cs="Times New Roman"/>
                <w:sz w:val="28"/>
                <w:szCs w:val="28"/>
              </w:rPr>
              <w:t>Форма проведения</w:t>
            </w:r>
          </w:p>
        </w:tc>
      </w:tr>
      <w:tr w:rsidR="003B255B" w:rsidTr="008B51A0">
        <w:tc>
          <w:tcPr>
            <w:tcW w:w="2448" w:type="dxa"/>
          </w:tcPr>
          <w:p w:rsidR="003B255B" w:rsidRPr="008B51A0" w:rsidRDefault="003B255B" w:rsidP="008B51A0">
            <w:pPr>
              <w:tabs>
                <w:tab w:val="left" w:pos="1281"/>
              </w:tabs>
              <w:rPr>
                <w:sz w:val="24"/>
              </w:rPr>
            </w:pPr>
            <w:r w:rsidRPr="008B51A0">
              <w:rPr>
                <w:sz w:val="24"/>
              </w:rPr>
              <w:t xml:space="preserve">10 </w:t>
            </w:r>
          </w:p>
        </w:tc>
        <w:tc>
          <w:tcPr>
            <w:tcW w:w="2520" w:type="dxa"/>
          </w:tcPr>
          <w:p w:rsidR="003B255B" w:rsidRPr="008B51A0" w:rsidRDefault="003B255B" w:rsidP="008B51A0">
            <w:pPr>
              <w:tabs>
                <w:tab w:val="left" w:pos="1281"/>
              </w:tabs>
              <w:rPr>
                <w:rFonts w:ascii="Times New Roman" w:hAnsi="Times New Roman" w:cs="Times New Roman"/>
                <w:sz w:val="24"/>
              </w:rPr>
            </w:pPr>
            <w:r>
              <w:rPr>
                <w:rFonts w:ascii="Times New Roman" w:hAnsi="Times New Roman" w:cs="Times New Roman"/>
                <w:sz w:val="24"/>
              </w:rPr>
              <w:t>Русский язык</w:t>
            </w:r>
          </w:p>
        </w:tc>
        <w:tc>
          <w:tcPr>
            <w:tcW w:w="5028"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-стандартизированная  контрольная работа</w:t>
            </w:r>
          </w:p>
        </w:tc>
      </w:tr>
      <w:tr w:rsidR="003B255B" w:rsidTr="00EC2848">
        <w:trPr>
          <w:trHeight w:val="1010"/>
        </w:trPr>
        <w:tc>
          <w:tcPr>
            <w:tcW w:w="2448" w:type="dxa"/>
          </w:tcPr>
          <w:p w:rsidR="003B255B" w:rsidRPr="008B51A0" w:rsidRDefault="003B255B" w:rsidP="008B51A0">
            <w:pPr>
              <w:tabs>
                <w:tab w:val="left" w:pos="1281"/>
              </w:tabs>
              <w:rPr>
                <w:sz w:val="24"/>
              </w:rPr>
            </w:pPr>
          </w:p>
        </w:tc>
        <w:tc>
          <w:tcPr>
            <w:tcW w:w="2520" w:type="dxa"/>
          </w:tcPr>
          <w:p w:rsidR="003B255B" w:rsidRPr="008B51A0" w:rsidRDefault="003B255B" w:rsidP="00874301">
            <w:pPr>
              <w:tabs>
                <w:tab w:val="left" w:pos="1281"/>
              </w:tabs>
              <w:rPr>
                <w:rFonts w:ascii="Times New Roman" w:hAnsi="Times New Roman" w:cs="Times New Roman"/>
                <w:sz w:val="24"/>
              </w:rPr>
            </w:pPr>
            <w:r w:rsidRPr="008B51A0">
              <w:rPr>
                <w:rFonts w:ascii="Times New Roman" w:hAnsi="Times New Roman" w:cs="Times New Roman"/>
                <w:sz w:val="24"/>
              </w:rPr>
              <w:t>Английский язык</w:t>
            </w:r>
          </w:p>
        </w:tc>
        <w:tc>
          <w:tcPr>
            <w:tcW w:w="5028" w:type="dxa"/>
          </w:tcPr>
          <w:p w:rsidR="003B255B" w:rsidRPr="008B51A0" w:rsidRDefault="003B255B" w:rsidP="00874301">
            <w:pPr>
              <w:tabs>
                <w:tab w:val="left" w:pos="1281"/>
              </w:tabs>
              <w:rPr>
                <w:rFonts w:ascii="Times New Roman" w:hAnsi="Times New Roman" w:cs="Times New Roman"/>
                <w:sz w:val="24"/>
              </w:rPr>
            </w:pPr>
            <w:r w:rsidRPr="008B51A0">
              <w:rPr>
                <w:rFonts w:ascii="Times New Roman" w:hAnsi="Times New Roman" w:cs="Times New Roman"/>
                <w:sz w:val="24"/>
              </w:rPr>
              <w:t xml:space="preserve">Контрольная работа по проверке </w:t>
            </w:r>
            <w:proofErr w:type="spellStart"/>
            <w:r w:rsidRPr="008B51A0">
              <w:rPr>
                <w:rFonts w:ascii="Times New Roman" w:hAnsi="Times New Roman" w:cs="Times New Roman"/>
                <w:sz w:val="24"/>
              </w:rPr>
              <w:t>аудирования</w:t>
            </w:r>
            <w:proofErr w:type="spellEnd"/>
            <w:r w:rsidRPr="008B51A0">
              <w:rPr>
                <w:rFonts w:ascii="Times New Roman" w:hAnsi="Times New Roman" w:cs="Times New Roman"/>
                <w:sz w:val="24"/>
              </w:rPr>
              <w:t>, письма, техники чтения</w:t>
            </w:r>
          </w:p>
        </w:tc>
      </w:tr>
      <w:tr w:rsidR="003B255B" w:rsidTr="008B51A0">
        <w:trPr>
          <w:trHeight w:val="909"/>
        </w:trPr>
        <w:tc>
          <w:tcPr>
            <w:tcW w:w="2448" w:type="dxa"/>
          </w:tcPr>
          <w:p w:rsidR="003B255B" w:rsidRPr="008B51A0" w:rsidRDefault="003B255B" w:rsidP="008B51A0">
            <w:pPr>
              <w:tabs>
                <w:tab w:val="left" w:pos="1281"/>
              </w:tabs>
              <w:rPr>
                <w:sz w:val="24"/>
              </w:rPr>
            </w:pPr>
          </w:p>
        </w:tc>
        <w:tc>
          <w:tcPr>
            <w:tcW w:w="2520"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Математика</w:t>
            </w:r>
          </w:p>
          <w:p w:rsidR="003B255B" w:rsidRPr="008B51A0" w:rsidRDefault="003B255B" w:rsidP="008B51A0">
            <w:pPr>
              <w:tabs>
                <w:tab w:val="left" w:pos="1281"/>
              </w:tabs>
              <w:rPr>
                <w:rFonts w:ascii="Times New Roman" w:hAnsi="Times New Roman" w:cs="Times New Roman"/>
                <w:sz w:val="24"/>
              </w:rPr>
            </w:pPr>
          </w:p>
        </w:tc>
        <w:tc>
          <w:tcPr>
            <w:tcW w:w="5028"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-стандартизированная  контрольная работа</w:t>
            </w:r>
          </w:p>
        </w:tc>
      </w:tr>
      <w:tr w:rsidR="003B255B" w:rsidTr="008B51A0">
        <w:tc>
          <w:tcPr>
            <w:tcW w:w="2448" w:type="dxa"/>
          </w:tcPr>
          <w:p w:rsidR="003B255B" w:rsidRPr="008B51A0" w:rsidRDefault="003B255B" w:rsidP="008B51A0">
            <w:pPr>
              <w:tabs>
                <w:tab w:val="left" w:pos="1281"/>
              </w:tabs>
              <w:rPr>
                <w:sz w:val="24"/>
              </w:rPr>
            </w:pPr>
          </w:p>
        </w:tc>
        <w:tc>
          <w:tcPr>
            <w:tcW w:w="2520"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 xml:space="preserve">История </w:t>
            </w:r>
          </w:p>
        </w:tc>
        <w:tc>
          <w:tcPr>
            <w:tcW w:w="5028"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-стандартизированная  контрольная работа</w:t>
            </w:r>
          </w:p>
        </w:tc>
      </w:tr>
      <w:tr w:rsidR="003B255B" w:rsidTr="008B51A0">
        <w:tc>
          <w:tcPr>
            <w:tcW w:w="2448" w:type="dxa"/>
          </w:tcPr>
          <w:p w:rsidR="003B255B" w:rsidRPr="008B51A0" w:rsidRDefault="003B255B" w:rsidP="008B51A0">
            <w:pPr>
              <w:tabs>
                <w:tab w:val="left" w:pos="1281"/>
              </w:tabs>
              <w:rPr>
                <w:sz w:val="24"/>
              </w:rPr>
            </w:pPr>
          </w:p>
        </w:tc>
        <w:tc>
          <w:tcPr>
            <w:tcW w:w="2520"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Обществознание</w:t>
            </w:r>
          </w:p>
        </w:tc>
        <w:tc>
          <w:tcPr>
            <w:tcW w:w="5028"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-стандартизированная  контрольная работа</w:t>
            </w:r>
          </w:p>
        </w:tc>
      </w:tr>
      <w:tr w:rsidR="003B255B" w:rsidTr="008B51A0">
        <w:tc>
          <w:tcPr>
            <w:tcW w:w="2448" w:type="dxa"/>
          </w:tcPr>
          <w:p w:rsidR="003B255B" w:rsidRPr="008B51A0" w:rsidRDefault="003B255B" w:rsidP="008B51A0">
            <w:pPr>
              <w:tabs>
                <w:tab w:val="left" w:pos="1281"/>
              </w:tabs>
              <w:rPr>
                <w:sz w:val="24"/>
              </w:rPr>
            </w:pPr>
          </w:p>
        </w:tc>
        <w:tc>
          <w:tcPr>
            <w:tcW w:w="2520"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Физика</w:t>
            </w:r>
          </w:p>
        </w:tc>
        <w:tc>
          <w:tcPr>
            <w:tcW w:w="5028"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-стандартизированная  контрольная работа</w:t>
            </w:r>
          </w:p>
        </w:tc>
      </w:tr>
      <w:tr w:rsidR="003B255B" w:rsidTr="008B51A0">
        <w:tc>
          <w:tcPr>
            <w:tcW w:w="2448" w:type="dxa"/>
          </w:tcPr>
          <w:p w:rsidR="003B255B" w:rsidRPr="008B51A0" w:rsidRDefault="003B255B" w:rsidP="008B51A0">
            <w:pPr>
              <w:tabs>
                <w:tab w:val="left" w:pos="1281"/>
              </w:tabs>
              <w:rPr>
                <w:sz w:val="24"/>
              </w:rPr>
            </w:pPr>
          </w:p>
        </w:tc>
        <w:tc>
          <w:tcPr>
            <w:tcW w:w="2520"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Химия</w:t>
            </w:r>
          </w:p>
        </w:tc>
        <w:tc>
          <w:tcPr>
            <w:tcW w:w="5028"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-стандартизированная  контрольная работа</w:t>
            </w:r>
          </w:p>
        </w:tc>
      </w:tr>
      <w:tr w:rsidR="003B255B" w:rsidTr="008B51A0">
        <w:tc>
          <w:tcPr>
            <w:tcW w:w="2448" w:type="dxa"/>
          </w:tcPr>
          <w:p w:rsidR="003B255B" w:rsidRPr="008B51A0" w:rsidRDefault="003B255B" w:rsidP="008B51A0">
            <w:pPr>
              <w:tabs>
                <w:tab w:val="left" w:pos="1281"/>
              </w:tabs>
              <w:rPr>
                <w:sz w:val="24"/>
              </w:rPr>
            </w:pPr>
          </w:p>
        </w:tc>
        <w:tc>
          <w:tcPr>
            <w:tcW w:w="2520"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Биология</w:t>
            </w:r>
          </w:p>
        </w:tc>
        <w:tc>
          <w:tcPr>
            <w:tcW w:w="5028" w:type="dxa"/>
          </w:tcPr>
          <w:p w:rsidR="003B255B" w:rsidRPr="008B51A0" w:rsidRDefault="003B255B" w:rsidP="008B51A0">
            <w:pPr>
              <w:tabs>
                <w:tab w:val="left" w:pos="1281"/>
              </w:tabs>
              <w:rPr>
                <w:rFonts w:ascii="Times New Roman" w:hAnsi="Times New Roman" w:cs="Times New Roman"/>
                <w:sz w:val="24"/>
              </w:rPr>
            </w:pPr>
            <w:r w:rsidRPr="008B51A0">
              <w:rPr>
                <w:rFonts w:ascii="Times New Roman" w:hAnsi="Times New Roman" w:cs="Times New Roman"/>
                <w:sz w:val="24"/>
              </w:rPr>
              <w:t>-стандартизированная  контрольная работа</w:t>
            </w:r>
          </w:p>
        </w:tc>
      </w:tr>
    </w:tbl>
    <w:p w:rsidR="003B255B" w:rsidRDefault="003B255B" w:rsidP="00C91E18">
      <w:pPr>
        <w:tabs>
          <w:tab w:val="left" w:pos="1281"/>
        </w:tabs>
        <w:rPr>
          <w:sz w:val="24"/>
        </w:rPr>
      </w:pPr>
    </w:p>
    <w:p w:rsidR="003B255B" w:rsidRPr="00090EB8" w:rsidRDefault="003B255B" w:rsidP="00090EB8">
      <w:pPr>
        <w:tabs>
          <w:tab w:val="left" w:pos="1281"/>
        </w:tabs>
        <w:jc w:val="both"/>
        <w:rPr>
          <w:rFonts w:ascii="Times New Roman" w:hAnsi="Times New Roman" w:cs="Times New Roman"/>
          <w:sz w:val="28"/>
          <w:szCs w:val="28"/>
        </w:rPr>
      </w:pPr>
      <w:r>
        <w:rPr>
          <w:rFonts w:ascii="Times New Roman" w:hAnsi="Times New Roman" w:cs="Times New Roman"/>
          <w:sz w:val="28"/>
          <w:szCs w:val="28"/>
        </w:rPr>
        <w:lastRenderedPageBreak/>
        <w:tab/>
      </w:r>
      <w:r w:rsidRPr="00090EB8">
        <w:rPr>
          <w:rFonts w:ascii="Times New Roman" w:hAnsi="Times New Roman" w:cs="Times New Roman"/>
          <w:sz w:val="28"/>
          <w:szCs w:val="28"/>
        </w:rPr>
        <w:t>Промежуточная аттестация по остальным  учебным  предметам, курсам, дисциплинам, модулям образовательных программ проводится по результатам текущего контроля успеваемости. Отметка выводится как среднее арифметическое, округленное по законам математики до целого числа.</w:t>
      </w:r>
    </w:p>
    <w:p w:rsidR="003B255B" w:rsidRDefault="003B255B" w:rsidP="00CA642A">
      <w:pPr>
        <w:tabs>
          <w:tab w:val="left" w:pos="1281"/>
        </w:tabs>
        <w:jc w:val="both"/>
        <w:rPr>
          <w:rFonts w:ascii="Times New Roman" w:hAnsi="Times New Roman" w:cs="Times New Roman"/>
          <w:sz w:val="28"/>
          <w:szCs w:val="28"/>
        </w:rPr>
      </w:pPr>
      <w:r w:rsidRPr="00090EB8">
        <w:rPr>
          <w:rFonts w:ascii="Times New Roman" w:hAnsi="Times New Roman" w:cs="Times New Roman"/>
          <w:sz w:val="28"/>
          <w:szCs w:val="28"/>
        </w:rPr>
        <w:tab/>
      </w:r>
      <w:r>
        <w:rPr>
          <w:rFonts w:ascii="Times New Roman" w:hAnsi="Times New Roman" w:cs="Times New Roman"/>
          <w:sz w:val="28"/>
          <w:szCs w:val="28"/>
        </w:rPr>
        <w:t>В 11</w:t>
      </w:r>
      <w:r w:rsidRPr="00090EB8">
        <w:rPr>
          <w:rFonts w:ascii="Times New Roman" w:hAnsi="Times New Roman" w:cs="Times New Roman"/>
          <w:sz w:val="28"/>
          <w:szCs w:val="28"/>
        </w:rPr>
        <w:t>-х классах по всем  учебным предметам курсам, дисциплинам, модулям образовательных программ промежуточная аттестация  проводится по результатам текущего контроля успеваемости. Отметка выводится как среднее арифметическое, исходя из отметок по</w:t>
      </w:r>
      <w:r>
        <w:rPr>
          <w:rFonts w:ascii="Times New Roman" w:hAnsi="Times New Roman" w:cs="Times New Roman"/>
          <w:sz w:val="28"/>
          <w:szCs w:val="28"/>
        </w:rPr>
        <w:t xml:space="preserve"> полугодиям</w:t>
      </w:r>
      <w:r w:rsidRPr="00090EB8">
        <w:rPr>
          <w:rFonts w:ascii="Times New Roman" w:hAnsi="Times New Roman" w:cs="Times New Roman"/>
          <w:sz w:val="28"/>
          <w:szCs w:val="28"/>
        </w:rPr>
        <w:t>, округленное по законам математики до целого числа.</w:t>
      </w:r>
    </w:p>
    <w:p w:rsidR="003B255B" w:rsidRDefault="003B255B" w:rsidP="00EC2848">
      <w:pPr>
        <w:tabs>
          <w:tab w:val="left" w:pos="1281"/>
        </w:tabs>
        <w:jc w:val="both"/>
        <w:rPr>
          <w:rFonts w:ascii="Times New Roman" w:hAnsi="Times New Roman" w:cs="Times New Roman"/>
          <w:sz w:val="28"/>
          <w:szCs w:val="28"/>
        </w:rPr>
      </w:pPr>
      <w:r w:rsidRPr="00EC2848">
        <w:rPr>
          <w:rFonts w:ascii="Times New Roman" w:hAnsi="Times New Roman" w:cs="Times New Roman"/>
          <w:sz w:val="28"/>
          <w:szCs w:val="28"/>
        </w:rPr>
        <w:t>9.При пропуске обучающимися по уважительной причине более половины учебного времени, отводимого на изучение учебного предмета, курса, дисциплины, модуля учащийся имеет право ходатайствовать о переносе срока проведения промежуточной аттестации. В этом случае срок проведения промежуточной аттестации определяется школой, с учетом  учебного плана на основании заявления родителей (законных представителей) обучающегося и доводятся до сведения обучающегося и его родителей (законных представителей) в письменной форме, не позднее 3 рабочих дней со времени принятия решения, в том числе посредством факсимильной связи, электронной почты или другими видами почтовой связи.</w:t>
      </w:r>
    </w:p>
    <w:p w:rsidR="003B255B" w:rsidRPr="00EC2848" w:rsidRDefault="003B255B" w:rsidP="00EC2848">
      <w:pPr>
        <w:tabs>
          <w:tab w:val="left" w:pos="1281"/>
        </w:tabs>
        <w:jc w:val="both"/>
        <w:rPr>
          <w:rFonts w:ascii="Times New Roman" w:hAnsi="Times New Roman" w:cs="Times New Roman"/>
          <w:sz w:val="28"/>
          <w:szCs w:val="28"/>
        </w:rPr>
      </w:pPr>
      <w:r w:rsidRPr="00EC2848">
        <w:rPr>
          <w:rFonts w:ascii="Times New Roman" w:hAnsi="Times New Roman" w:cs="Times New Roman"/>
          <w:sz w:val="28"/>
          <w:szCs w:val="28"/>
        </w:rPr>
        <w:t xml:space="preserve">10. Педагогические работники доводят до сведения родителей (законных представителей) сведения о результатах промежуточной аттестации обучающихся. </w:t>
      </w:r>
    </w:p>
    <w:p w:rsidR="003B255B" w:rsidRPr="00EC2848" w:rsidRDefault="003B255B" w:rsidP="00EC2848">
      <w:pPr>
        <w:tabs>
          <w:tab w:val="left" w:pos="1281"/>
        </w:tabs>
        <w:jc w:val="both"/>
        <w:rPr>
          <w:rFonts w:ascii="Times New Roman" w:hAnsi="Times New Roman" w:cs="Times New Roman"/>
          <w:sz w:val="28"/>
          <w:szCs w:val="28"/>
        </w:rPr>
      </w:pPr>
      <w:r w:rsidRPr="00EC2848">
        <w:rPr>
          <w:rFonts w:ascii="Times New Roman" w:hAnsi="Times New Roman" w:cs="Times New Roman"/>
          <w:sz w:val="28"/>
          <w:szCs w:val="28"/>
        </w:rPr>
        <w:t>11. Итоги промежуточной аттестации обсуждаются на заседаниях методических объединений и педагогического совета школы, с целью принятия решения по обеспечению требуемого качества образования.</w:t>
      </w:r>
    </w:p>
    <w:p w:rsidR="003B255B" w:rsidRPr="00EC2848" w:rsidRDefault="003B255B" w:rsidP="00CA642A">
      <w:pPr>
        <w:pStyle w:val="a8"/>
        <w:spacing w:before="5"/>
        <w:ind w:left="0"/>
        <w:jc w:val="left"/>
        <w:rPr>
          <w:rFonts w:ascii="Times New Roman" w:hAnsi="Times New Roman" w:cs="Times New Roman"/>
          <w:sz w:val="28"/>
          <w:szCs w:val="28"/>
        </w:rPr>
      </w:pPr>
    </w:p>
    <w:p w:rsidR="003B255B" w:rsidRPr="00EC2848" w:rsidRDefault="003B255B" w:rsidP="00EC2848">
      <w:pPr>
        <w:rPr>
          <w:rFonts w:ascii="Times New Roman" w:hAnsi="Times New Roman" w:cs="Times New Roman"/>
          <w:sz w:val="28"/>
          <w:szCs w:val="28"/>
        </w:rPr>
      </w:pPr>
      <w:r w:rsidRPr="00EC2848">
        <w:rPr>
          <w:rFonts w:ascii="Times New Roman" w:hAnsi="Times New Roman" w:cs="Times New Roman"/>
          <w:sz w:val="28"/>
          <w:szCs w:val="28"/>
        </w:rPr>
        <w:t>Особенности проведения промежуточной аттестации отдельных категорий учащихся.</w:t>
      </w:r>
    </w:p>
    <w:p w:rsidR="003B255B" w:rsidRPr="00EC2848" w:rsidRDefault="003B255B" w:rsidP="00EC2848">
      <w:pPr>
        <w:rPr>
          <w:rFonts w:ascii="Times New Roman" w:hAnsi="Times New Roman" w:cs="Times New Roman"/>
          <w:sz w:val="28"/>
          <w:szCs w:val="28"/>
        </w:rPr>
      </w:pPr>
      <w:r w:rsidRPr="00EC2848">
        <w:rPr>
          <w:rFonts w:ascii="Times New Roman" w:hAnsi="Times New Roman" w:cs="Times New Roman"/>
          <w:sz w:val="28"/>
          <w:szCs w:val="28"/>
        </w:rPr>
        <w:t>Индивидуальные сроки проведения промежуточной аттестации могут быть установлены школой для следующих категорий учащихся по заявлению родителей (законных представителей):</w:t>
      </w:r>
    </w:p>
    <w:p w:rsidR="003B255B" w:rsidRPr="00CA642A" w:rsidRDefault="003B255B" w:rsidP="00CA642A">
      <w:pPr>
        <w:pStyle w:val="2"/>
        <w:numPr>
          <w:ilvl w:val="0"/>
          <w:numId w:val="9"/>
        </w:numPr>
        <w:tabs>
          <w:tab w:val="left" w:pos="2565"/>
          <w:tab w:val="left" w:pos="9781"/>
        </w:tabs>
        <w:spacing w:line="254" w:lineRule="auto"/>
        <w:ind w:right="-41"/>
        <w:rPr>
          <w:rFonts w:ascii="Times New Roman" w:hAnsi="Times New Roman"/>
          <w:b w:val="0"/>
          <w:sz w:val="28"/>
          <w:szCs w:val="28"/>
        </w:rPr>
      </w:pPr>
      <w:r w:rsidRPr="00CA642A">
        <w:rPr>
          <w:rFonts w:ascii="Times New Roman" w:hAnsi="Times New Roman"/>
          <w:b w:val="0"/>
          <w:sz w:val="28"/>
          <w:szCs w:val="28"/>
        </w:rPr>
        <w:t>Выезжающих на учебно-тренировочные сборы, на олимпиады школьников, на российские и международные спортивные соревнования, конкурсы, смотры и конкурсы и подобные мероприятия;</w:t>
      </w:r>
    </w:p>
    <w:p w:rsidR="003B255B" w:rsidRDefault="003B255B" w:rsidP="00CA642A">
      <w:pPr>
        <w:pStyle w:val="2"/>
        <w:numPr>
          <w:ilvl w:val="0"/>
          <w:numId w:val="9"/>
        </w:numPr>
        <w:tabs>
          <w:tab w:val="left" w:pos="2565"/>
          <w:tab w:val="left" w:pos="9781"/>
        </w:tabs>
        <w:spacing w:line="254" w:lineRule="auto"/>
        <w:ind w:right="-41"/>
        <w:rPr>
          <w:rFonts w:ascii="Times New Roman" w:hAnsi="Times New Roman"/>
          <w:b w:val="0"/>
          <w:sz w:val="28"/>
          <w:szCs w:val="28"/>
        </w:rPr>
      </w:pPr>
      <w:r w:rsidRPr="00CA642A">
        <w:rPr>
          <w:rFonts w:ascii="Times New Roman" w:hAnsi="Times New Roman"/>
          <w:b w:val="0"/>
          <w:sz w:val="28"/>
          <w:szCs w:val="28"/>
        </w:rPr>
        <w:t>для иных обучающихся по решению педагогического совета.</w:t>
      </w:r>
    </w:p>
    <w:p w:rsidR="003B255B" w:rsidRPr="00CA642A" w:rsidRDefault="003B255B" w:rsidP="00EC2848">
      <w:pPr>
        <w:pStyle w:val="2"/>
        <w:tabs>
          <w:tab w:val="left" w:pos="2565"/>
          <w:tab w:val="left" w:pos="9781"/>
        </w:tabs>
        <w:spacing w:line="254" w:lineRule="auto"/>
        <w:ind w:left="360" w:right="-41" w:firstLine="0"/>
        <w:rPr>
          <w:rFonts w:ascii="Times New Roman" w:hAnsi="Times New Roman"/>
          <w:b w:val="0"/>
          <w:sz w:val="28"/>
          <w:szCs w:val="28"/>
        </w:rPr>
      </w:pPr>
    </w:p>
    <w:p w:rsidR="003B255B" w:rsidRPr="00EC2848" w:rsidRDefault="003B255B" w:rsidP="00EC2848">
      <w:pPr>
        <w:rPr>
          <w:rFonts w:ascii="Times New Roman" w:hAnsi="Times New Roman" w:cs="Times New Roman"/>
          <w:sz w:val="28"/>
          <w:szCs w:val="28"/>
        </w:rPr>
      </w:pPr>
      <w:r w:rsidRPr="00EC2848">
        <w:rPr>
          <w:rFonts w:ascii="Times New Roman" w:hAnsi="Times New Roman" w:cs="Times New Roman"/>
          <w:sz w:val="28"/>
          <w:szCs w:val="28"/>
        </w:rPr>
        <w:t xml:space="preserve">Промежуточная аттестация обучающихся детей на дому с ограниченными возможностями здоровья, детей нуждающихся  в длительном лечении </w:t>
      </w:r>
      <w:r w:rsidRPr="00EC2848">
        <w:rPr>
          <w:rFonts w:ascii="Times New Roman" w:hAnsi="Times New Roman" w:cs="Times New Roman"/>
          <w:sz w:val="28"/>
          <w:szCs w:val="28"/>
        </w:rPr>
        <w:lastRenderedPageBreak/>
        <w:t>проводится по результатам текущего контроля успеваемости по полугодиям 10-11 классов.</w:t>
      </w:r>
    </w:p>
    <w:p w:rsidR="003B255B" w:rsidRPr="00EC2848" w:rsidRDefault="003B255B" w:rsidP="00EC2848">
      <w:pPr>
        <w:rPr>
          <w:rFonts w:ascii="Times New Roman" w:hAnsi="Times New Roman" w:cs="Times New Roman"/>
          <w:sz w:val="28"/>
          <w:szCs w:val="28"/>
        </w:rPr>
      </w:pPr>
      <w:r w:rsidRPr="00EC2848">
        <w:rPr>
          <w:rFonts w:ascii="Times New Roman" w:hAnsi="Times New Roman" w:cs="Times New Roman"/>
          <w:sz w:val="28"/>
          <w:szCs w:val="28"/>
        </w:rPr>
        <w:t>Отметка выводится как среднее арифметическое, округленное по законам математики до целого числа.</w:t>
      </w:r>
    </w:p>
    <w:p w:rsidR="003B255B" w:rsidRPr="00EC2848" w:rsidRDefault="003B255B" w:rsidP="00EC2848">
      <w:pPr>
        <w:rPr>
          <w:rFonts w:ascii="Times New Roman" w:hAnsi="Times New Roman" w:cs="Times New Roman"/>
          <w:sz w:val="28"/>
          <w:szCs w:val="28"/>
        </w:rPr>
      </w:pPr>
      <w:r w:rsidRPr="00EC2848">
        <w:rPr>
          <w:rFonts w:ascii="Times New Roman" w:hAnsi="Times New Roman" w:cs="Times New Roman"/>
          <w:sz w:val="28"/>
          <w:szCs w:val="28"/>
        </w:rPr>
        <w:t>Порядок перевода обучающихся в следующий класс, принятие решения о допуске учащихся к  государственной итоговой аттестации на основании результатов промежуточной аттестации.</w:t>
      </w:r>
    </w:p>
    <w:p w:rsidR="003B255B" w:rsidRPr="00EC2848" w:rsidRDefault="003B255B" w:rsidP="00EC2848">
      <w:pPr>
        <w:rPr>
          <w:rFonts w:ascii="Times New Roman" w:hAnsi="Times New Roman" w:cs="Times New Roman"/>
          <w:sz w:val="28"/>
          <w:szCs w:val="28"/>
        </w:rPr>
      </w:pPr>
    </w:p>
    <w:p w:rsidR="003B255B" w:rsidRPr="00EC2848" w:rsidRDefault="003B255B" w:rsidP="00EC2848">
      <w:pPr>
        <w:jc w:val="both"/>
        <w:rPr>
          <w:rFonts w:ascii="Times New Roman" w:hAnsi="Times New Roman" w:cs="Times New Roman"/>
          <w:sz w:val="28"/>
          <w:szCs w:val="28"/>
        </w:rPr>
      </w:pPr>
      <w:r w:rsidRPr="00EC2848">
        <w:rPr>
          <w:rFonts w:ascii="Times New Roman" w:hAnsi="Times New Roman" w:cs="Times New Roman"/>
          <w:sz w:val="28"/>
          <w:szCs w:val="28"/>
        </w:rPr>
        <w:t xml:space="preserve"> - Обучающихся, освоивших образовате</w:t>
      </w:r>
      <w:r>
        <w:rPr>
          <w:rFonts w:ascii="Times New Roman" w:hAnsi="Times New Roman" w:cs="Times New Roman"/>
          <w:sz w:val="28"/>
          <w:szCs w:val="28"/>
        </w:rPr>
        <w:t xml:space="preserve">льную программу за учебный год, и успешно прошедших промежуточную аттестацию </w:t>
      </w:r>
      <w:r w:rsidRPr="00EC2848">
        <w:rPr>
          <w:rFonts w:ascii="Times New Roman" w:hAnsi="Times New Roman" w:cs="Times New Roman"/>
          <w:sz w:val="28"/>
          <w:szCs w:val="28"/>
        </w:rPr>
        <w:t>переводят  в следующий класс.</w:t>
      </w:r>
    </w:p>
    <w:p w:rsidR="003B255B" w:rsidRPr="00EC2848" w:rsidRDefault="003B255B" w:rsidP="00EC2848">
      <w:pPr>
        <w:jc w:val="both"/>
        <w:rPr>
          <w:rFonts w:ascii="Times New Roman" w:hAnsi="Times New Roman" w:cs="Times New Roman"/>
          <w:sz w:val="28"/>
          <w:szCs w:val="28"/>
        </w:rPr>
      </w:pPr>
      <w:r w:rsidRPr="00EC2848">
        <w:rPr>
          <w:rFonts w:ascii="Times New Roman" w:hAnsi="Times New Roman" w:cs="Times New Roman"/>
          <w:sz w:val="28"/>
          <w:szCs w:val="28"/>
        </w:rPr>
        <w:t>- Обучающиеся по результатам промежуточной аттестации признанные не освоившими образовательную программу начального общего или основного общего образования, не допускаются  к обучению на следующих уровнях общего образования.</w:t>
      </w:r>
    </w:p>
    <w:p w:rsidR="003B255B" w:rsidRPr="00EC2848" w:rsidRDefault="003B255B" w:rsidP="00EC2848">
      <w:pPr>
        <w:jc w:val="both"/>
        <w:rPr>
          <w:rFonts w:ascii="Times New Roman" w:hAnsi="Times New Roman" w:cs="Times New Roman"/>
          <w:sz w:val="28"/>
          <w:szCs w:val="28"/>
        </w:rPr>
      </w:pPr>
      <w:r w:rsidRPr="00EC2848">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EC2848">
        <w:rPr>
          <w:rFonts w:ascii="Times New Roman" w:hAnsi="Times New Roman" w:cs="Times New Roman"/>
          <w:sz w:val="28"/>
          <w:szCs w:val="28"/>
        </w:rPr>
        <w:t>непрохождения</w:t>
      </w:r>
      <w:proofErr w:type="spellEnd"/>
      <w:r w:rsidRPr="00EC2848">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3B255B" w:rsidRPr="00EC2848" w:rsidRDefault="003B255B" w:rsidP="00EC2848">
      <w:pPr>
        <w:jc w:val="both"/>
        <w:rPr>
          <w:rFonts w:ascii="Times New Roman" w:hAnsi="Times New Roman" w:cs="Times New Roman"/>
          <w:sz w:val="28"/>
          <w:szCs w:val="28"/>
        </w:rPr>
      </w:pPr>
      <w:r w:rsidRPr="00EC2848">
        <w:rPr>
          <w:rFonts w:ascii="Times New Roman" w:hAnsi="Times New Roman" w:cs="Times New Roman"/>
          <w:sz w:val="28"/>
          <w:szCs w:val="28"/>
        </w:rPr>
        <w:t>- Обучающиеся обязаны ликвидировать академическую задолженность.</w:t>
      </w:r>
    </w:p>
    <w:p w:rsidR="003B255B" w:rsidRPr="00EC2848" w:rsidRDefault="003B255B" w:rsidP="00EC2848">
      <w:pPr>
        <w:jc w:val="both"/>
        <w:rPr>
          <w:rFonts w:ascii="Times New Roman" w:hAnsi="Times New Roman" w:cs="Times New Roman"/>
          <w:sz w:val="28"/>
          <w:szCs w:val="28"/>
        </w:rPr>
      </w:pPr>
      <w:r w:rsidRPr="00EC2848">
        <w:rPr>
          <w:rFonts w:ascii="Times New Roman" w:hAnsi="Times New Roman" w:cs="Times New Roman"/>
          <w:sz w:val="28"/>
          <w:szCs w:val="28"/>
        </w:rPr>
        <w:t xml:space="preserve">-Школа создает условия обучающимся для ликвидации академической </w:t>
      </w:r>
      <w:proofErr w:type="spellStart"/>
      <w:r w:rsidRPr="00EC2848">
        <w:rPr>
          <w:rFonts w:ascii="Times New Roman" w:hAnsi="Times New Roman" w:cs="Times New Roman"/>
          <w:sz w:val="28"/>
          <w:szCs w:val="28"/>
        </w:rPr>
        <w:t>задолженностии</w:t>
      </w:r>
      <w:proofErr w:type="spellEnd"/>
      <w:r w:rsidRPr="00EC2848">
        <w:rPr>
          <w:rFonts w:ascii="Times New Roman" w:hAnsi="Times New Roman" w:cs="Times New Roman"/>
          <w:sz w:val="28"/>
          <w:szCs w:val="28"/>
        </w:rPr>
        <w:t xml:space="preserve"> обеспечивает контроль за своевременностью ее ликвидации.</w:t>
      </w:r>
    </w:p>
    <w:p w:rsidR="003B255B" w:rsidRPr="00EC2848" w:rsidRDefault="003B255B" w:rsidP="00EC2848">
      <w:pPr>
        <w:jc w:val="both"/>
        <w:rPr>
          <w:rFonts w:ascii="Times New Roman" w:hAnsi="Times New Roman" w:cs="Times New Roman"/>
          <w:sz w:val="28"/>
          <w:szCs w:val="28"/>
        </w:rPr>
      </w:pPr>
      <w:r w:rsidRPr="00EC2848">
        <w:rPr>
          <w:rFonts w:ascii="Times New Roman" w:hAnsi="Times New Roman" w:cs="Times New Roman"/>
          <w:sz w:val="28"/>
          <w:szCs w:val="28"/>
        </w:rPr>
        <w:t>-Обучающиеся, имеющие академическую задолженность, вправе пройти промежуточную аттестацию по соответствующему предмету, курсу, модулю не более двух раз в пределах одного года, с момента ее возникновения. В указанный период не включается время болезни ребенка.</w:t>
      </w:r>
    </w:p>
    <w:p w:rsidR="003B255B" w:rsidRPr="00EC2848" w:rsidRDefault="003B255B" w:rsidP="00EC2848">
      <w:pPr>
        <w:jc w:val="both"/>
        <w:rPr>
          <w:rFonts w:ascii="Times New Roman" w:hAnsi="Times New Roman" w:cs="Times New Roman"/>
          <w:sz w:val="28"/>
          <w:szCs w:val="28"/>
        </w:rPr>
      </w:pPr>
      <w:r w:rsidRPr="00EC2848">
        <w:rPr>
          <w:rFonts w:ascii="Times New Roman" w:hAnsi="Times New Roman" w:cs="Times New Roman"/>
          <w:sz w:val="28"/>
          <w:szCs w:val="28"/>
        </w:rPr>
        <w:t>- Для проведения промежуточной аттестации при ликвидации академической задолженности  во второй раз школа создает комиссию. Регламент работы и состав комиссии определяется приказом директора школы.</w:t>
      </w:r>
    </w:p>
    <w:p w:rsidR="003B255B" w:rsidRPr="00EC2848" w:rsidRDefault="003B255B" w:rsidP="00EC2848">
      <w:pPr>
        <w:jc w:val="both"/>
        <w:rPr>
          <w:rFonts w:ascii="Times New Roman" w:hAnsi="Times New Roman" w:cs="Times New Roman"/>
          <w:sz w:val="28"/>
          <w:szCs w:val="28"/>
        </w:rPr>
      </w:pPr>
      <w:r w:rsidRPr="00EC2848">
        <w:rPr>
          <w:rFonts w:ascii="Times New Roman" w:hAnsi="Times New Roman" w:cs="Times New Roman"/>
          <w:sz w:val="28"/>
          <w:szCs w:val="28"/>
        </w:rPr>
        <w:t>- Не допускается взимание платы с обучающихсяза прохождение промежуточной аттестации.</w:t>
      </w:r>
    </w:p>
    <w:p w:rsidR="003B255B" w:rsidRPr="00EC2848" w:rsidRDefault="003B255B" w:rsidP="00EC2848">
      <w:pPr>
        <w:jc w:val="both"/>
        <w:rPr>
          <w:rFonts w:ascii="Times New Roman" w:hAnsi="Times New Roman" w:cs="Times New Roman"/>
          <w:sz w:val="28"/>
          <w:szCs w:val="28"/>
        </w:rPr>
      </w:pPr>
      <w:r w:rsidRPr="00EC2848">
        <w:rPr>
          <w:rFonts w:ascii="Times New Roman" w:hAnsi="Times New Roman" w:cs="Times New Roman"/>
          <w:sz w:val="28"/>
          <w:szCs w:val="28"/>
        </w:rPr>
        <w:t>- 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3B255B" w:rsidRPr="00EC2848" w:rsidRDefault="003B255B" w:rsidP="00CE33C2">
      <w:pPr>
        <w:jc w:val="both"/>
        <w:rPr>
          <w:rFonts w:ascii="Times New Roman" w:hAnsi="Times New Roman" w:cs="Times New Roman"/>
          <w:sz w:val="28"/>
          <w:szCs w:val="28"/>
        </w:rPr>
      </w:pPr>
      <w:r w:rsidRPr="00EC2848">
        <w:rPr>
          <w:rFonts w:ascii="Times New Roman" w:hAnsi="Times New Roman" w:cs="Times New Roman"/>
          <w:sz w:val="28"/>
          <w:szCs w:val="28"/>
        </w:rPr>
        <w:lastRenderedPageBreak/>
        <w:t>-Обучающие школы по образовательным программам среднего общего образования, не ликвидировавшие  в установленные сроки академической задолженности с момента ее образования,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w:t>
      </w:r>
      <w:r>
        <w:rPr>
          <w:rFonts w:ascii="Times New Roman" w:hAnsi="Times New Roman" w:cs="Times New Roman"/>
          <w:sz w:val="28"/>
          <w:szCs w:val="28"/>
        </w:rPr>
        <w:t>твии с рекомендациями психолого-</w:t>
      </w:r>
      <w:r w:rsidRPr="00EC2848">
        <w:rPr>
          <w:rFonts w:ascii="Times New Roman" w:hAnsi="Times New Roman" w:cs="Times New Roman"/>
          <w:sz w:val="28"/>
          <w:szCs w:val="28"/>
        </w:rPr>
        <w:t>медико-педагогической комиссии  либо на обучение по индивидуальному учебному плану.</w:t>
      </w:r>
    </w:p>
    <w:p w:rsidR="003B255B" w:rsidRPr="00EC2848" w:rsidRDefault="003B255B" w:rsidP="00CE33C2">
      <w:pPr>
        <w:jc w:val="both"/>
        <w:rPr>
          <w:rFonts w:ascii="Times New Roman" w:hAnsi="Times New Roman" w:cs="Times New Roman"/>
          <w:sz w:val="28"/>
          <w:szCs w:val="28"/>
        </w:rPr>
      </w:pPr>
      <w:r w:rsidRPr="00EC2848">
        <w:rPr>
          <w:rFonts w:ascii="Times New Roman" w:hAnsi="Times New Roman" w:cs="Times New Roman"/>
          <w:sz w:val="28"/>
          <w:szCs w:val="28"/>
        </w:rPr>
        <w:t xml:space="preserve">Школа информирует родителей (законных представителей) обучающихся о необходимости принятия решения об организации  дальнейшего обучения учащегося в письменной форме в 10-ти </w:t>
      </w:r>
      <w:proofErr w:type="spellStart"/>
      <w:r w:rsidRPr="00EC2848">
        <w:rPr>
          <w:rFonts w:ascii="Times New Roman" w:hAnsi="Times New Roman" w:cs="Times New Roman"/>
          <w:sz w:val="28"/>
          <w:szCs w:val="28"/>
        </w:rPr>
        <w:t>дневный</w:t>
      </w:r>
      <w:proofErr w:type="spellEnd"/>
      <w:r w:rsidRPr="00EC2848">
        <w:rPr>
          <w:rFonts w:ascii="Times New Roman" w:hAnsi="Times New Roman" w:cs="Times New Roman"/>
          <w:sz w:val="28"/>
          <w:szCs w:val="28"/>
        </w:rPr>
        <w:t xml:space="preserve"> срок с даты </w:t>
      </w:r>
      <w:proofErr w:type="spellStart"/>
      <w:r w:rsidRPr="00EC2848">
        <w:rPr>
          <w:rFonts w:ascii="Times New Roman" w:hAnsi="Times New Roman" w:cs="Times New Roman"/>
          <w:sz w:val="28"/>
          <w:szCs w:val="28"/>
        </w:rPr>
        <w:t>неликвидаци</w:t>
      </w:r>
      <w:proofErr w:type="spellEnd"/>
      <w:r w:rsidRPr="00EC2848">
        <w:rPr>
          <w:rFonts w:ascii="Times New Roman" w:hAnsi="Times New Roman" w:cs="Times New Roman"/>
          <w:sz w:val="28"/>
          <w:szCs w:val="28"/>
        </w:rPr>
        <w:t xml:space="preserve"> академической задолженности. Родители (законные представители) обязаны принять соответствующее решение  не позднее 30 дней с даты их уведомления  о необходимости принятия решения. В случае отказа родителей принять соответствующее решение, школа составляет акт и извещает КДН, ПДН о неисполнении родителями (законными представителями ) своих обязанностей.</w:t>
      </w:r>
    </w:p>
    <w:p w:rsidR="003B255B" w:rsidRDefault="003B255B" w:rsidP="00EC2848">
      <w:pPr>
        <w:rPr>
          <w:rFonts w:ascii="Times New Roman" w:hAnsi="Times New Roman" w:cs="Times New Roman"/>
          <w:sz w:val="28"/>
          <w:szCs w:val="28"/>
        </w:rPr>
      </w:pPr>
      <w:r w:rsidRPr="00EC2848">
        <w:rPr>
          <w:rFonts w:ascii="Times New Roman" w:hAnsi="Times New Roman" w:cs="Times New Roman"/>
          <w:sz w:val="28"/>
          <w:szCs w:val="28"/>
        </w:rPr>
        <w:t>- На основании положительных результатов промежуточной аттестации обучающихся 9-х и 11-х классов педагогический совет школы принимает решение о допуске к итоговой аттестации.</w:t>
      </w:r>
    </w:p>
    <w:p w:rsidR="003B255B" w:rsidRDefault="003B255B" w:rsidP="00EC2848">
      <w:pPr>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в 11-х классах проводится в соответствии с нормативными документами   Российской Федерации на данный учебный год.</w:t>
      </w:r>
    </w:p>
    <w:p w:rsidR="003B255B" w:rsidRDefault="003B255B" w:rsidP="00EC2848">
      <w:pPr>
        <w:rPr>
          <w:rFonts w:ascii="Times New Roman" w:hAnsi="Times New Roman" w:cs="Times New Roman"/>
          <w:sz w:val="28"/>
          <w:szCs w:val="28"/>
        </w:rPr>
      </w:pPr>
      <w:r>
        <w:rPr>
          <w:rFonts w:ascii="Times New Roman" w:hAnsi="Times New Roman" w:cs="Times New Roman"/>
          <w:sz w:val="28"/>
          <w:szCs w:val="28"/>
        </w:rPr>
        <w:t>3.3 РАБОЧИЕ ПРОГРАММЫ УЧЕБНЫХ ПРЕДМЕТОВ, КУРСОВ</w:t>
      </w:r>
    </w:p>
    <w:p w:rsidR="003B255B" w:rsidRDefault="003B255B" w:rsidP="00D36D4D">
      <w:pPr>
        <w:jc w:val="both"/>
        <w:rPr>
          <w:rFonts w:ascii="Times New Roman" w:hAnsi="Times New Roman"/>
          <w:sz w:val="28"/>
          <w:szCs w:val="28"/>
        </w:rPr>
      </w:pPr>
      <w:r w:rsidRPr="00207A6E">
        <w:rPr>
          <w:rFonts w:ascii="Times New Roman" w:hAnsi="Times New Roman"/>
          <w:sz w:val="28"/>
          <w:szCs w:val="28"/>
        </w:rPr>
        <w:t xml:space="preserve">Рабочая программа учебного предмета является составной </w:t>
      </w:r>
      <w:r>
        <w:rPr>
          <w:rFonts w:ascii="Times New Roman" w:hAnsi="Times New Roman"/>
          <w:sz w:val="28"/>
          <w:szCs w:val="28"/>
        </w:rPr>
        <w:t xml:space="preserve">частью образовательной программысреднего </w:t>
      </w:r>
      <w:r w:rsidRPr="00207A6E">
        <w:rPr>
          <w:rFonts w:ascii="Times New Roman" w:hAnsi="Times New Roman"/>
          <w:sz w:val="28"/>
          <w:szCs w:val="28"/>
        </w:rPr>
        <w:t xml:space="preserve">общего образования ЧОУ СОШ «Лидер».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При разработке Рабочих программ учебных предметов, курсов учитель использует примерные программы по учебным предметам, вариативные (авторские) программы к учебникам. Примерные программы по учебным предметам, курсам позволяют всем участникам образовательного процесса получить представление о целях, содержании, общей стратегии образования средствами учебного предмета и конкретизируют содержание федерального компонента государственного образовательного стандарта. Рабочая программа определяет количество учебных часов по разделам учебного предмета, курса; последовательность изучения тем и разделов учебного предмета, курса, </w:t>
      </w:r>
      <w:proofErr w:type="spellStart"/>
      <w:r w:rsidRPr="00207A6E">
        <w:rPr>
          <w:rFonts w:ascii="Times New Roman" w:hAnsi="Times New Roman"/>
          <w:sz w:val="28"/>
          <w:szCs w:val="28"/>
        </w:rPr>
        <w:t>межпредметных</w:t>
      </w:r>
      <w:proofErr w:type="spellEnd"/>
      <w:r w:rsidRPr="00207A6E">
        <w:rPr>
          <w:rFonts w:ascii="Times New Roman" w:hAnsi="Times New Roman"/>
          <w:sz w:val="28"/>
          <w:szCs w:val="28"/>
        </w:rPr>
        <w:t xml:space="preserve"> и </w:t>
      </w:r>
      <w:proofErr w:type="spellStart"/>
      <w:r w:rsidRPr="00207A6E">
        <w:rPr>
          <w:rFonts w:ascii="Times New Roman" w:hAnsi="Times New Roman"/>
          <w:sz w:val="28"/>
          <w:szCs w:val="28"/>
        </w:rPr>
        <w:t>внутрипредметных</w:t>
      </w:r>
      <w:proofErr w:type="spellEnd"/>
      <w:r w:rsidRPr="00207A6E">
        <w:rPr>
          <w:rFonts w:ascii="Times New Roman" w:hAnsi="Times New Roman"/>
          <w:sz w:val="28"/>
          <w:szCs w:val="28"/>
        </w:rPr>
        <w:t xml:space="preserve"> связей. В рабочую программу ежегодно могут вносит</w:t>
      </w:r>
      <w:r>
        <w:rPr>
          <w:rFonts w:ascii="Times New Roman" w:hAnsi="Times New Roman"/>
          <w:sz w:val="28"/>
          <w:szCs w:val="28"/>
        </w:rPr>
        <w:t>ь</w:t>
      </w:r>
      <w:r w:rsidRPr="00207A6E">
        <w:rPr>
          <w:rFonts w:ascii="Times New Roman" w:hAnsi="Times New Roman"/>
          <w:sz w:val="28"/>
          <w:szCs w:val="28"/>
        </w:rPr>
        <w:t xml:space="preserve">ся изменения. Рабочие программы учебных предметов, курсов призваны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w:t>
      </w:r>
      <w:r w:rsidRPr="00207A6E">
        <w:rPr>
          <w:rFonts w:ascii="Times New Roman" w:hAnsi="Times New Roman"/>
          <w:sz w:val="28"/>
          <w:szCs w:val="28"/>
        </w:rPr>
        <w:lastRenderedPageBreak/>
        <w:t xml:space="preserve">стандарта (приказ Министерства образования и науки Российской Федерации от 05.03.2004 г. №1089) и спецификой местных условий. Рабочая программа учебного предмета является составной частью образовательной программы </w:t>
      </w:r>
      <w:r>
        <w:rPr>
          <w:rFonts w:ascii="Times New Roman" w:hAnsi="Times New Roman"/>
          <w:sz w:val="28"/>
          <w:szCs w:val="28"/>
        </w:rPr>
        <w:t xml:space="preserve">среднего </w:t>
      </w:r>
      <w:r w:rsidRPr="00207A6E">
        <w:rPr>
          <w:rFonts w:ascii="Times New Roman" w:hAnsi="Times New Roman"/>
          <w:sz w:val="28"/>
          <w:szCs w:val="28"/>
        </w:rPr>
        <w:t>общего образования школы.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По своей структуре и содержанию Рабочая программа учебных предметов, курсов представляет собой документ, составленный с учетом: − требований федерального компонента государственных образовательных стандартов; − целей и задач образовательной программыЧОУ СОШ «Лидер»; − обязательного минимума содержания образования по учебному предмету, курсу; − объема часов учебной нагрузки, определенного учебным планом  для реализации учебных предметов, курсов в каждом классе; − выбора педагогом необходимого комплекта учебно-методического обеспечения; − требований к уровню подготовки выпускников. В письме Министерства образования и науки Челябинской области от 31.07.2009 г. № 103/3404 «О разработке рабочих программ учебных курсов, предметов, дисциплин (модулей) в общеобразовательных учреждениях Челябинской области» рекомендована примерная структура рабочих программ учебных предметов, курсов. Структура рабочих программ учебных предметов, курсов утверждается локальным нормативным актом общеобразовательной организации. Рабочая программа учебных курсов, предметов, дисциплин (модулей) включает следующие обязательные элементы: 1) Титульный лист (полное наименование общеобразовательной организации; название учебного курса, предмета, дисциплины (модуля) для изучения которого разработана рабочая программа с указанием класса и уровня образования); 2) Пояснительную записку (нормативно-правовое и инструктивно-методическое обеспечение реализации рабочей программы, 3) Учебно-методическое обеспечение и контрольно-измерительные материалы (основной учебник, методическое и дидактическое обеспечение, контрольно-измерительные материалы); 4) Тематический план (последовательность изучения тем и разделов учебного курса, предмета, дисциплины (модуля) и количество часов, отводимое на их изучение); 5) Содержание обучения по учебному курсу, предмету, дисциплине (модулю) (наименование темы (раздела) в соответствии с тематическим планом с указанием количества часов на изучение; содержание учебного материала; практическая часть); 6) Требования к уровню подготовки выпускников, освоивших программы основного общего или среднего (полного) общего образования (требования по руб</w:t>
      </w:r>
      <w:r>
        <w:rPr>
          <w:rFonts w:ascii="Times New Roman" w:hAnsi="Times New Roman"/>
          <w:sz w:val="28"/>
          <w:szCs w:val="28"/>
        </w:rPr>
        <w:t>рикам «Знать/понимать», «Уметь»</w:t>
      </w:r>
      <w:r w:rsidRPr="00207A6E">
        <w:rPr>
          <w:rFonts w:ascii="Times New Roman" w:hAnsi="Times New Roman"/>
          <w:sz w:val="28"/>
          <w:szCs w:val="28"/>
        </w:rPr>
        <w:t xml:space="preserve">). Дополнительный раздел рабочих программ включает календарно- тематическое планирование на текущий учебный год.Методическое, дидактическое обеспечение реализации образовательной программы может быть представлено </w:t>
      </w:r>
      <w:r w:rsidRPr="00207A6E">
        <w:rPr>
          <w:rFonts w:ascii="Times New Roman" w:hAnsi="Times New Roman"/>
          <w:sz w:val="28"/>
          <w:szCs w:val="28"/>
        </w:rPr>
        <w:lastRenderedPageBreak/>
        <w:t xml:space="preserve">в виде приложения к данной программе. По решению методического объединения структура календарно-тематического планирования может быть дополнена другими разделами. </w:t>
      </w:r>
    </w:p>
    <w:p w:rsidR="003B255B" w:rsidRDefault="003B255B" w:rsidP="008A53AC">
      <w:pPr>
        <w:spacing w:line="240" w:lineRule="atLeast"/>
        <w:jc w:val="both"/>
        <w:rPr>
          <w:rFonts w:ascii="Times New Roman" w:hAnsi="Times New Roman"/>
          <w:sz w:val="28"/>
          <w:szCs w:val="28"/>
        </w:rPr>
      </w:pPr>
      <w:r>
        <w:rPr>
          <w:rFonts w:ascii="Times New Roman" w:hAnsi="Times New Roman"/>
          <w:sz w:val="28"/>
          <w:szCs w:val="28"/>
        </w:rPr>
        <w:t>Рабочие</w:t>
      </w:r>
      <w:r w:rsidRPr="00207A6E">
        <w:rPr>
          <w:rFonts w:ascii="Times New Roman" w:hAnsi="Times New Roman"/>
          <w:sz w:val="28"/>
          <w:szCs w:val="28"/>
        </w:rPr>
        <w:t xml:space="preserve"> программ</w:t>
      </w:r>
      <w:r>
        <w:rPr>
          <w:rFonts w:ascii="Times New Roman" w:hAnsi="Times New Roman"/>
          <w:sz w:val="28"/>
          <w:szCs w:val="28"/>
        </w:rPr>
        <w:t>ы</w:t>
      </w:r>
      <w:r w:rsidRPr="00207A6E">
        <w:rPr>
          <w:rFonts w:ascii="Times New Roman" w:hAnsi="Times New Roman"/>
          <w:sz w:val="28"/>
          <w:szCs w:val="28"/>
        </w:rPr>
        <w:t xml:space="preserve"> представлен</w:t>
      </w:r>
      <w:r>
        <w:rPr>
          <w:rFonts w:ascii="Times New Roman" w:hAnsi="Times New Roman"/>
          <w:sz w:val="28"/>
          <w:szCs w:val="28"/>
        </w:rPr>
        <w:t>ы</w:t>
      </w:r>
      <w:r w:rsidRPr="00207A6E">
        <w:rPr>
          <w:rFonts w:ascii="Times New Roman" w:hAnsi="Times New Roman"/>
          <w:sz w:val="28"/>
          <w:szCs w:val="28"/>
        </w:rPr>
        <w:t xml:space="preserve"> в </w:t>
      </w:r>
      <w:r>
        <w:rPr>
          <w:rFonts w:ascii="Times New Roman" w:hAnsi="Times New Roman"/>
          <w:sz w:val="28"/>
          <w:szCs w:val="28"/>
        </w:rPr>
        <w:t>Приложении1.</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 xml:space="preserve">Рабочая программа по русскому языку для 10-11  класса </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 по литературе для 10-11  класса</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 по английскому языку для 10-11  класса</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 по математике для 10-11  класса</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 по информатике и ИКТ для 10-11  класса</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w:t>
      </w:r>
      <w:r w:rsidRPr="008A53AC">
        <w:rPr>
          <w:rFonts w:ascii="Times New Roman" w:hAnsi="Times New Roman" w:cs="Times New Roman"/>
          <w:sz w:val="28"/>
          <w:szCs w:val="28"/>
        </w:rPr>
        <w:tab/>
        <w:t>по истории</w:t>
      </w:r>
      <w:r w:rsidRPr="008A53AC">
        <w:rPr>
          <w:rFonts w:ascii="Times New Roman" w:hAnsi="Times New Roman" w:cs="Times New Roman"/>
          <w:sz w:val="28"/>
          <w:szCs w:val="28"/>
        </w:rPr>
        <w:tab/>
        <w:t>для 10-11  класса</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w:t>
      </w:r>
      <w:r w:rsidRPr="008A53AC">
        <w:rPr>
          <w:rFonts w:ascii="Times New Roman" w:hAnsi="Times New Roman" w:cs="Times New Roman"/>
          <w:sz w:val="28"/>
          <w:szCs w:val="28"/>
        </w:rPr>
        <w:tab/>
        <w:t>по обществознанию</w:t>
      </w:r>
      <w:r w:rsidRPr="008A53AC">
        <w:rPr>
          <w:rFonts w:ascii="Times New Roman" w:hAnsi="Times New Roman" w:cs="Times New Roman"/>
          <w:sz w:val="28"/>
          <w:szCs w:val="28"/>
        </w:rPr>
        <w:tab/>
        <w:t>для  10-11  класса</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w:t>
      </w:r>
      <w:r w:rsidRPr="008A53AC">
        <w:rPr>
          <w:rFonts w:ascii="Times New Roman" w:hAnsi="Times New Roman" w:cs="Times New Roman"/>
          <w:sz w:val="28"/>
          <w:szCs w:val="28"/>
        </w:rPr>
        <w:tab/>
        <w:t>по географии для 10-11  класса</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w:t>
      </w:r>
      <w:r w:rsidRPr="008A53AC">
        <w:rPr>
          <w:rFonts w:ascii="Times New Roman" w:hAnsi="Times New Roman" w:cs="Times New Roman"/>
          <w:sz w:val="28"/>
          <w:szCs w:val="28"/>
        </w:rPr>
        <w:tab/>
        <w:t>по биологии для 10-11  класса</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w:t>
      </w:r>
      <w:r w:rsidRPr="008A53AC">
        <w:rPr>
          <w:rFonts w:ascii="Times New Roman" w:hAnsi="Times New Roman" w:cs="Times New Roman"/>
          <w:sz w:val="28"/>
          <w:szCs w:val="28"/>
        </w:rPr>
        <w:tab/>
        <w:t>по химии для 10-11  класса</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w:t>
      </w:r>
      <w:r w:rsidRPr="008A53AC">
        <w:rPr>
          <w:rFonts w:ascii="Times New Roman" w:hAnsi="Times New Roman" w:cs="Times New Roman"/>
          <w:sz w:val="28"/>
          <w:szCs w:val="28"/>
        </w:rPr>
        <w:tab/>
        <w:t>по физике для 10-11  класса</w:t>
      </w:r>
    </w:p>
    <w:p w:rsidR="003B255B" w:rsidRPr="008A53AC" w:rsidRDefault="003B255B" w:rsidP="008A53AC">
      <w:pPr>
        <w:spacing w:line="20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w:t>
      </w:r>
      <w:r w:rsidRPr="008A53AC">
        <w:rPr>
          <w:rFonts w:ascii="Times New Roman" w:hAnsi="Times New Roman" w:cs="Times New Roman"/>
          <w:sz w:val="28"/>
          <w:szCs w:val="28"/>
        </w:rPr>
        <w:tab/>
        <w:t>по МХК для 10-11  класса</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w:t>
      </w:r>
      <w:r w:rsidRPr="008A53AC">
        <w:rPr>
          <w:rFonts w:ascii="Times New Roman" w:hAnsi="Times New Roman" w:cs="Times New Roman"/>
          <w:sz w:val="28"/>
          <w:szCs w:val="28"/>
        </w:rPr>
        <w:tab/>
        <w:t>по физической культуре для10-11  класса</w:t>
      </w:r>
    </w:p>
    <w:p w:rsidR="003B255B"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 xml:space="preserve"> Рабочая программа</w:t>
      </w:r>
      <w:r w:rsidRPr="008A53AC">
        <w:rPr>
          <w:rFonts w:ascii="Times New Roman" w:hAnsi="Times New Roman" w:cs="Times New Roman"/>
          <w:sz w:val="28"/>
          <w:szCs w:val="28"/>
        </w:rPr>
        <w:tab/>
        <w:t xml:space="preserve">по ОБЖ </w:t>
      </w:r>
    </w:p>
    <w:p w:rsidR="003B255B"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 по технологии для 10-11  класса</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 факультативного курса:  Основы русской словесности. От слова к    словесности.</w:t>
      </w:r>
    </w:p>
    <w:p w:rsidR="003B255B"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Рабочая программа факультативного   курса: Алгебра плюс: с точки зрения высшей математики</w:t>
      </w:r>
    </w:p>
    <w:p w:rsidR="003B255B" w:rsidRPr="008A53AC" w:rsidRDefault="003B255B" w:rsidP="008A53AC">
      <w:pPr>
        <w:spacing w:line="240" w:lineRule="atLeast"/>
        <w:rPr>
          <w:rFonts w:ascii="Times New Roman" w:hAnsi="Times New Roman" w:cs="Times New Roman"/>
          <w:sz w:val="28"/>
          <w:szCs w:val="28"/>
        </w:rPr>
      </w:pPr>
      <w:r w:rsidRPr="008A53AC">
        <w:rPr>
          <w:rFonts w:ascii="Times New Roman" w:hAnsi="Times New Roman" w:cs="Times New Roman"/>
          <w:sz w:val="28"/>
          <w:szCs w:val="28"/>
        </w:rPr>
        <w:t xml:space="preserve"> Рабочая программа факультативного   курса: Методы решения стандартных и нестандартных задач планиметрии</w:t>
      </w:r>
    </w:p>
    <w:p w:rsidR="003B255B" w:rsidRPr="008A53AC" w:rsidRDefault="003B255B" w:rsidP="008A53AC">
      <w:pPr>
        <w:spacing w:line="240" w:lineRule="auto"/>
        <w:rPr>
          <w:rFonts w:ascii="Times New Roman" w:hAnsi="Times New Roman" w:cs="Times New Roman"/>
          <w:sz w:val="28"/>
          <w:szCs w:val="28"/>
        </w:rPr>
      </w:pPr>
    </w:p>
    <w:p w:rsidR="003B255B" w:rsidRDefault="003B255B" w:rsidP="00D36D4D">
      <w:pPr>
        <w:pStyle w:val="4"/>
        <w:shd w:val="clear" w:color="auto" w:fill="auto"/>
        <w:spacing w:before="0" w:after="0" w:line="274" w:lineRule="exact"/>
        <w:ind w:left="40" w:right="240" w:firstLine="0"/>
        <w:jc w:val="left"/>
        <w:rPr>
          <w:sz w:val="28"/>
          <w:szCs w:val="28"/>
        </w:rPr>
      </w:pPr>
      <w:r w:rsidRPr="00B1344B">
        <w:rPr>
          <w:sz w:val="28"/>
          <w:szCs w:val="28"/>
        </w:rPr>
        <w:t>ОЦЕНОЧНЫЕ МАТЕРИАЛЫ</w:t>
      </w:r>
    </w:p>
    <w:p w:rsidR="003B255B" w:rsidRPr="008A53AC" w:rsidRDefault="003B255B" w:rsidP="00D36D4D">
      <w:pPr>
        <w:pStyle w:val="4"/>
        <w:shd w:val="clear" w:color="auto" w:fill="auto"/>
        <w:spacing w:before="0" w:after="0" w:line="274" w:lineRule="exact"/>
        <w:ind w:left="40" w:right="240" w:firstLine="0"/>
        <w:jc w:val="left"/>
        <w:rPr>
          <w:sz w:val="28"/>
          <w:szCs w:val="28"/>
        </w:rPr>
      </w:pPr>
    </w:p>
    <w:p w:rsidR="003B255B" w:rsidRDefault="003B255B" w:rsidP="00D36D4D">
      <w:pPr>
        <w:pStyle w:val="4"/>
        <w:shd w:val="clear" w:color="auto" w:fill="auto"/>
        <w:spacing w:before="0" w:after="283" w:line="274" w:lineRule="exact"/>
        <w:ind w:left="20" w:right="20" w:firstLine="0"/>
        <w:rPr>
          <w:sz w:val="28"/>
          <w:szCs w:val="28"/>
        </w:rPr>
      </w:pPr>
      <w:r w:rsidRPr="00B1344B">
        <w:rPr>
          <w:sz w:val="28"/>
          <w:szCs w:val="28"/>
        </w:rPr>
        <w:t>Оценочные материалы представлены в виде перечня контрольно-измерительных материалов, которые обеспечивают текущий контроль успеваемости и промежуточную аттестацию обучающихся. Контрольно-измерительные материалы по каждому предмету, курсу, дисциплине (модулю) представлены в рабочих программах учебных предметов, курсов, дисциплин (модулей).</w:t>
      </w:r>
    </w:p>
    <w:p w:rsidR="003B255B" w:rsidRPr="008A53AC" w:rsidRDefault="003B255B" w:rsidP="00D36D4D">
      <w:pPr>
        <w:pStyle w:val="4"/>
        <w:shd w:val="clear" w:color="auto" w:fill="auto"/>
        <w:spacing w:before="0" w:after="283" w:line="274" w:lineRule="exact"/>
        <w:ind w:left="20" w:right="20" w:firstLine="0"/>
        <w:rPr>
          <w:sz w:val="28"/>
          <w:szCs w:val="28"/>
        </w:rPr>
      </w:pPr>
    </w:p>
    <w:p w:rsidR="003B255B" w:rsidRPr="008A53AC" w:rsidRDefault="003B255B" w:rsidP="00D36D4D">
      <w:pPr>
        <w:pStyle w:val="4"/>
        <w:shd w:val="clear" w:color="auto" w:fill="auto"/>
        <w:spacing w:before="0" w:after="283" w:line="274" w:lineRule="exact"/>
        <w:ind w:left="20" w:right="20" w:firstLine="0"/>
        <w:rPr>
          <w:sz w:val="28"/>
          <w:szCs w:val="28"/>
        </w:rPr>
      </w:pPr>
    </w:p>
    <w:p w:rsidR="003B255B" w:rsidRPr="00B1344B" w:rsidRDefault="003B255B" w:rsidP="00D36D4D">
      <w:pPr>
        <w:pStyle w:val="4"/>
        <w:shd w:val="clear" w:color="auto" w:fill="auto"/>
        <w:spacing w:before="0" w:after="255" w:line="220" w:lineRule="exact"/>
        <w:ind w:left="20" w:firstLine="0"/>
        <w:rPr>
          <w:sz w:val="28"/>
          <w:szCs w:val="28"/>
        </w:rPr>
      </w:pPr>
      <w:r w:rsidRPr="00B1344B">
        <w:rPr>
          <w:sz w:val="28"/>
          <w:szCs w:val="28"/>
        </w:rPr>
        <w:t>МЕТОДИЧЕСКИЕ МАТЕРИАЛЫ</w:t>
      </w:r>
    </w:p>
    <w:p w:rsidR="003B255B" w:rsidRDefault="003B255B" w:rsidP="00D36D4D">
      <w:pPr>
        <w:pStyle w:val="10"/>
        <w:rPr>
          <w:rFonts w:ascii="Times New Roman" w:hAnsi="Times New Roman" w:cs="Times New Roman"/>
          <w:sz w:val="28"/>
          <w:szCs w:val="28"/>
        </w:rPr>
      </w:pPr>
      <w:r w:rsidRPr="00B1344B">
        <w:rPr>
          <w:rFonts w:ascii="Times New Roman" w:hAnsi="Times New Roman" w:cs="Times New Roman"/>
          <w:sz w:val="28"/>
          <w:szCs w:val="28"/>
        </w:rPr>
        <w:t>Методические материалы представлены в виде перечня используемых методических и дидактических средств, обеспечивающих образовательный процесс в рабочих программах по ученым предметам.</w:t>
      </w:r>
    </w:p>
    <w:p w:rsidR="003B255B" w:rsidRPr="00B1344B" w:rsidRDefault="003B255B" w:rsidP="00D36D4D">
      <w:pPr>
        <w:pStyle w:val="10"/>
        <w:rPr>
          <w:rFonts w:ascii="Times New Roman" w:hAnsi="Times New Roman" w:cs="Times New Roman"/>
          <w:sz w:val="28"/>
          <w:szCs w:val="28"/>
        </w:rPr>
      </w:pPr>
    </w:p>
    <w:p w:rsidR="003B255B" w:rsidRPr="00B1344B" w:rsidRDefault="003B255B" w:rsidP="00D36D4D">
      <w:pPr>
        <w:pStyle w:val="4"/>
        <w:shd w:val="clear" w:color="auto" w:fill="auto"/>
        <w:spacing w:before="0" w:after="0" w:line="274" w:lineRule="exact"/>
        <w:ind w:left="20" w:right="20" w:firstLine="700"/>
        <w:rPr>
          <w:sz w:val="28"/>
          <w:szCs w:val="28"/>
        </w:rPr>
      </w:pPr>
      <w:r w:rsidRPr="00B1344B">
        <w:rPr>
          <w:sz w:val="28"/>
          <w:szCs w:val="28"/>
        </w:rPr>
        <w:t xml:space="preserve">Таким образом, </w:t>
      </w:r>
      <w:r>
        <w:rPr>
          <w:sz w:val="28"/>
          <w:szCs w:val="28"/>
        </w:rPr>
        <w:t xml:space="preserve"> О</w:t>
      </w:r>
      <w:r w:rsidRPr="00B1344B">
        <w:rPr>
          <w:sz w:val="28"/>
          <w:szCs w:val="28"/>
        </w:rPr>
        <w:t>бщеобразовательная программа основного общего образования ЧОУ СОШ «Лидер» позволяет в полном объеме реализовать цели, стоящие перед образовательной организацией, обеспечит возможность установить предметное и надпредметное содержание образования в школе, развития личностных способностей ребенка, становление его способности быть полноценной, социально активной, конкурентоспособной личностью, обладающей набором ключевых компетенций.</w:t>
      </w:r>
    </w:p>
    <w:p w:rsidR="003B255B" w:rsidRPr="00B1344B" w:rsidRDefault="003B255B" w:rsidP="00D36D4D">
      <w:pPr>
        <w:rPr>
          <w:sz w:val="28"/>
          <w:szCs w:val="28"/>
        </w:rPr>
      </w:pPr>
    </w:p>
    <w:p w:rsidR="003B255B" w:rsidRDefault="003B255B" w:rsidP="00D36D4D"/>
    <w:p w:rsidR="003B255B" w:rsidRPr="00EC2848" w:rsidRDefault="003B255B" w:rsidP="00EC2848">
      <w:pPr>
        <w:rPr>
          <w:rFonts w:ascii="Times New Roman" w:hAnsi="Times New Roman" w:cs="Times New Roman"/>
          <w:sz w:val="28"/>
          <w:szCs w:val="28"/>
        </w:rPr>
      </w:pPr>
    </w:p>
    <w:p w:rsidR="003B255B" w:rsidRPr="00EC2848" w:rsidRDefault="003B255B" w:rsidP="00EC2848">
      <w:pPr>
        <w:rPr>
          <w:rFonts w:ascii="Times New Roman" w:hAnsi="Times New Roman" w:cs="Times New Roman"/>
          <w:sz w:val="28"/>
          <w:szCs w:val="28"/>
        </w:rPr>
      </w:pPr>
    </w:p>
    <w:p w:rsidR="003B255B" w:rsidRPr="0045756B" w:rsidRDefault="003B255B" w:rsidP="00C91E18">
      <w:pPr>
        <w:tabs>
          <w:tab w:val="left" w:pos="1281"/>
        </w:tabs>
        <w:rPr>
          <w:sz w:val="24"/>
        </w:rPr>
        <w:sectPr w:rsidR="003B255B" w:rsidRPr="0045756B">
          <w:pgSz w:w="11900" w:h="16840"/>
          <w:pgMar w:top="1080" w:right="1000" w:bottom="280" w:left="1120" w:header="720" w:footer="720" w:gutter="0"/>
          <w:cols w:space="720"/>
        </w:sectPr>
      </w:pPr>
    </w:p>
    <w:p w:rsidR="003B255B" w:rsidRDefault="003B255B" w:rsidP="00C91E18">
      <w:pPr>
        <w:pStyle w:val="a8"/>
        <w:spacing w:before="1"/>
        <w:ind w:left="0"/>
        <w:jc w:val="left"/>
        <w:rPr>
          <w:sz w:val="25"/>
        </w:rPr>
      </w:pPr>
    </w:p>
    <w:p w:rsidR="003B255B" w:rsidRDefault="003B255B" w:rsidP="00C91E18">
      <w:pPr>
        <w:jc w:val="both"/>
        <w:rPr>
          <w:sz w:val="24"/>
        </w:rPr>
        <w:sectPr w:rsidR="003B255B">
          <w:pgSz w:w="11900" w:h="16840"/>
          <w:pgMar w:top="1040" w:right="1000" w:bottom="280" w:left="1120" w:header="720" w:footer="720" w:gutter="0"/>
          <w:cols w:space="720"/>
        </w:sectPr>
      </w:pPr>
    </w:p>
    <w:p w:rsidR="003B255B" w:rsidRDefault="003B255B" w:rsidP="00DC0B1B">
      <w:pPr>
        <w:spacing w:before="240"/>
        <w:jc w:val="both"/>
        <w:rPr>
          <w:rFonts w:ascii="Times New Roman" w:hAnsi="Times New Roman" w:cs="Times New Roman"/>
          <w:sz w:val="28"/>
          <w:szCs w:val="28"/>
        </w:rPr>
      </w:pPr>
    </w:p>
    <w:p w:rsidR="003B255B" w:rsidRDefault="003B255B" w:rsidP="00DC0B1B">
      <w:pPr>
        <w:spacing w:before="240"/>
        <w:jc w:val="both"/>
        <w:rPr>
          <w:rFonts w:ascii="Times New Roman" w:hAnsi="Times New Roman" w:cs="Times New Roman"/>
          <w:sz w:val="28"/>
          <w:szCs w:val="28"/>
        </w:rPr>
      </w:pPr>
    </w:p>
    <w:p w:rsidR="003B255B" w:rsidRDefault="003B255B" w:rsidP="00DC0B1B">
      <w:pPr>
        <w:spacing w:before="240"/>
        <w:jc w:val="both"/>
        <w:rPr>
          <w:rFonts w:ascii="Times New Roman" w:hAnsi="Times New Roman" w:cs="Times New Roman"/>
          <w:sz w:val="28"/>
          <w:szCs w:val="28"/>
        </w:rPr>
      </w:pPr>
      <w:r>
        <w:rPr>
          <w:rFonts w:ascii="Times New Roman" w:hAnsi="Times New Roman" w:cs="Times New Roman"/>
          <w:sz w:val="28"/>
          <w:szCs w:val="28"/>
        </w:rPr>
        <w:t>Педагогические работники доводят до сведения родителей (законных представителей) сведения о результатах промежуточной аттестации обучающихся как посредством заполнения классного журнала ( в электронном виде),так и по запросу родителей ( законных представителей) обучающихся. Педагогические работники в рамках работы с родителями (законными представителями) обучающихся обязаны прокомментировать результаты промежуточной аттестации обучающихся в устной форме. Родители ( законные представители)имеют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Итоги промежуточной аттестации обсуждаются на Педагогическом совете и служат основанием для перевода учащихся в следующий класс и допуска к Государственной итоговой аттестации для учащихся 11 классов.</w:t>
      </w:r>
    </w:p>
    <w:p w:rsidR="003B255B" w:rsidRPr="008B51A0" w:rsidRDefault="003B255B" w:rsidP="00DC0B1B">
      <w:pPr>
        <w:spacing w:before="240"/>
        <w:jc w:val="both"/>
        <w:rPr>
          <w:rFonts w:ascii="Times New Roman" w:hAnsi="Times New Roman" w:cs="Times New Roman"/>
          <w:color w:val="FF0000"/>
          <w:sz w:val="28"/>
          <w:szCs w:val="28"/>
        </w:rPr>
      </w:pPr>
      <w:r>
        <w:rPr>
          <w:rFonts w:ascii="Times New Roman" w:hAnsi="Times New Roman" w:cs="Times New Roman"/>
          <w:sz w:val="28"/>
          <w:szCs w:val="28"/>
        </w:rPr>
        <w:t xml:space="preserve"> В случае неудовлетворительных результатов аттестации – в письменной форме ( уведомление) под роспись родителей ( законных представителей) обучающихся с указанием даты ознакомления. Письменное сообщение хранится в личном деле учащегося. Учащиеся по образовательным программам среднего общего образования, имеющие по итогам учебного года академическую задолженность по одному или нескольким учебным предметам, переводятся в следующий класс условно. Учащиеся обязаны ликвидировать академическую задолженность. Родители (законные представители) несовершеннолетних обучающихся обязаны создать условия учащимся для ликвидации академической задолженности и обеспечить контроль за своевременностью ее ликвидации. Учащиеся, имеющие академическую задолженность и переведенные в следующий класс условно, вправе </w:t>
      </w:r>
      <w:r w:rsidRPr="008B51A0">
        <w:rPr>
          <w:rFonts w:ascii="Times New Roman" w:hAnsi="Times New Roman" w:cs="Times New Roman"/>
          <w:color w:val="FF0000"/>
          <w:sz w:val="28"/>
          <w:szCs w:val="28"/>
        </w:rPr>
        <w:t>пройти промежуточную аттестацию по соответствующему учебному предмету не более двух раз и в сроки, согласованные с родителями (законными представителями) обучающегося не позднее 01 сентября текущего года.</w:t>
      </w:r>
    </w:p>
    <w:p w:rsidR="003B255B" w:rsidRDefault="003B255B" w:rsidP="00DC0B1B">
      <w:pPr>
        <w:spacing w:before="240"/>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промежуточной аттестации второй раз в ЧОУ СОШ « Лидер» создается комиссия. Не допускается взимание платы с обучающихся за прохождение промежуточной аттестации. Перевод учащегося в следующий класс осуществляется по решению педагогического совета. Годовые отметки по всем предметам учебного плана выставляются в личное дело учащегося  и являются в соответствии с решением педагогического совета основанием для перевода </w:t>
      </w:r>
      <w:r>
        <w:rPr>
          <w:rFonts w:ascii="Times New Roman" w:hAnsi="Times New Roman" w:cs="Times New Roman"/>
          <w:sz w:val="28"/>
          <w:szCs w:val="28"/>
        </w:rPr>
        <w:lastRenderedPageBreak/>
        <w:t xml:space="preserve">учащегося в следующий класс, для допуска обучающихся 11-х классов к государственной итоговой аттестации. </w:t>
      </w:r>
    </w:p>
    <w:p w:rsidR="003B255B" w:rsidRDefault="003B255B" w:rsidP="00DC0B1B">
      <w:pPr>
        <w:spacing w:before="240"/>
        <w:jc w:val="both"/>
        <w:rPr>
          <w:rFonts w:ascii="Times New Roman" w:hAnsi="Times New Roman" w:cs="Times New Roman"/>
          <w:sz w:val="28"/>
          <w:szCs w:val="28"/>
        </w:rPr>
      </w:pPr>
      <w:r>
        <w:rPr>
          <w:rFonts w:ascii="Times New Roman" w:hAnsi="Times New Roman" w:cs="Times New Roman"/>
          <w:sz w:val="28"/>
          <w:szCs w:val="28"/>
        </w:rPr>
        <w:t>Государственная итоговая аттестация в 11-х классах проводится в соответствии с нормативными документами Российской Федерации на данный учебный год.</w:t>
      </w:r>
    </w:p>
    <w:p w:rsidR="003B255B" w:rsidRDefault="003B255B" w:rsidP="007931F9">
      <w:pPr>
        <w:spacing w:before="240"/>
        <w:rPr>
          <w:rFonts w:ascii="Times New Roman" w:hAnsi="Times New Roman" w:cs="Times New Roman"/>
          <w:sz w:val="28"/>
          <w:szCs w:val="28"/>
        </w:rPr>
      </w:pPr>
      <w:r>
        <w:rPr>
          <w:rFonts w:ascii="Times New Roman" w:hAnsi="Times New Roman" w:cs="Times New Roman"/>
          <w:sz w:val="28"/>
          <w:szCs w:val="28"/>
        </w:rPr>
        <w:t>3.3 РАБОЧИЕ ПРОГРАММЫ УЧЕБНЫХ ПРЕДМЕТОВ, КУРСОВ</w:t>
      </w:r>
    </w:p>
    <w:p w:rsidR="003B255B" w:rsidRDefault="003B255B" w:rsidP="001F29D7">
      <w:pPr>
        <w:spacing w:before="240"/>
        <w:jc w:val="both"/>
        <w:rPr>
          <w:rFonts w:ascii="Times New Roman" w:hAnsi="Times New Roman" w:cs="Times New Roman"/>
          <w:sz w:val="28"/>
          <w:szCs w:val="28"/>
        </w:rPr>
      </w:pPr>
      <w:r>
        <w:rPr>
          <w:rFonts w:ascii="Times New Roman" w:hAnsi="Times New Roman" w:cs="Times New Roman"/>
          <w:sz w:val="28"/>
          <w:szCs w:val="28"/>
        </w:rPr>
        <w:t>Рабочая программа учебного предмета является основной частью образовательной программы среднего общего образования ЧОУ СОШ « Лидер».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При разработке Рабочих программ учебных предметов, курсов учитель использует примерные программы по учебным предметам, вариативные ( авторские) программы к учебникам. Примерные программы по учебным предметам, курсам позволяют всем участникам образовательного процесса получить представление о целях, содержании, общей стратегии образования средствами учебного предмета и конкретизируют содержание федерального компонента государственного образовательного стандарта. Рабочая программа определяет количество учебных часов по разделам учебного предмета, курса</w:t>
      </w:r>
      <w:r w:rsidRPr="007915D6">
        <w:rPr>
          <w:rFonts w:ascii="Times New Roman" w:hAnsi="Times New Roman" w:cs="Times New Roman"/>
          <w:sz w:val="28"/>
          <w:szCs w:val="28"/>
        </w:rPr>
        <w:t xml:space="preserve">; </w:t>
      </w:r>
      <w:r>
        <w:rPr>
          <w:rFonts w:ascii="Times New Roman" w:hAnsi="Times New Roman" w:cs="Times New Roman"/>
          <w:sz w:val="28"/>
          <w:szCs w:val="28"/>
        </w:rPr>
        <w:t xml:space="preserve">последовательность изучения тем и разделов учебного предмета, курса,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внутрипредметных</w:t>
      </w:r>
      <w:proofErr w:type="spellEnd"/>
      <w:r>
        <w:rPr>
          <w:rFonts w:ascii="Times New Roman" w:hAnsi="Times New Roman" w:cs="Times New Roman"/>
          <w:sz w:val="28"/>
          <w:szCs w:val="28"/>
        </w:rPr>
        <w:t xml:space="preserve"> связей. В рабочую программу ежегодно могут вноситься изменения. Рабочие программы учебных предметов, курсов призваны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 приказ Министерства образования и науки Российской Федерации от 05. 03. </w:t>
      </w:r>
      <w:smartTag w:uri="urn:schemas-microsoft-com:office:smarttags" w:element="metricconverter">
        <w:smartTagPr>
          <w:attr w:name="ProductID" w:val="2009 г"/>
        </w:smartTagPr>
        <w:r>
          <w:rPr>
            <w:rFonts w:ascii="Times New Roman" w:hAnsi="Times New Roman" w:cs="Times New Roman"/>
            <w:sz w:val="28"/>
            <w:szCs w:val="28"/>
          </w:rPr>
          <w:t>2004 г</w:t>
        </w:r>
      </w:smartTag>
      <w:r>
        <w:rPr>
          <w:rFonts w:ascii="Times New Roman" w:hAnsi="Times New Roman" w:cs="Times New Roman"/>
          <w:sz w:val="28"/>
          <w:szCs w:val="28"/>
        </w:rPr>
        <w:t>. № 1089) и спецификой местных условий. Рабочая программа учебного предмета является составной частью образовательной программы среднего общего образования школы. Она призвана обеспечить гарантии в получении учащимися обязательного минимума содержания образования в соответствии с федеральным компонентом государственного образовательного стандарта. По своей структуре и содержанию Рабочая программа учебных предметов, курсов представляет собой документ, составленный с учетом: - требований федерального компонента государственных образовательных стандартов</w:t>
      </w:r>
      <w:r w:rsidRPr="006879A7">
        <w:rPr>
          <w:rFonts w:ascii="Times New Roman" w:hAnsi="Times New Roman" w:cs="Times New Roman"/>
          <w:sz w:val="28"/>
          <w:szCs w:val="28"/>
        </w:rPr>
        <w:t>;</w:t>
      </w:r>
      <w:r>
        <w:rPr>
          <w:rFonts w:ascii="Times New Roman" w:hAnsi="Times New Roman" w:cs="Times New Roman"/>
          <w:sz w:val="28"/>
          <w:szCs w:val="28"/>
        </w:rPr>
        <w:t xml:space="preserve"> - целей и задач образовательной программы ЧОУ СОШ « Лидер»</w:t>
      </w:r>
      <w:r w:rsidRPr="00874C35">
        <w:rPr>
          <w:rFonts w:ascii="Times New Roman" w:hAnsi="Times New Roman" w:cs="Times New Roman"/>
          <w:sz w:val="28"/>
          <w:szCs w:val="28"/>
        </w:rPr>
        <w:t>;</w:t>
      </w:r>
      <w:r>
        <w:rPr>
          <w:rFonts w:ascii="Times New Roman" w:hAnsi="Times New Roman" w:cs="Times New Roman"/>
          <w:sz w:val="28"/>
          <w:szCs w:val="28"/>
        </w:rPr>
        <w:t xml:space="preserve">- обязательного минимума содержания образования по учебному </w:t>
      </w:r>
      <w:proofErr w:type="spellStart"/>
      <w:r>
        <w:rPr>
          <w:rFonts w:ascii="Times New Roman" w:hAnsi="Times New Roman" w:cs="Times New Roman"/>
          <w:sz w:val="28"/>
          <w:szCs w:val="28"/>
        </w:rPr>
        <w:t>предмету,курсу</w:t>
      </w:r>
      <w:proofErr w:type="spellEnd"/>
      <w:r w:rsidRPr="00874C35">
        <w:rPr>
          <w:rFonts w:ascii="Times New Roman" w:hAnsi="Times New Roman" w:cs="Times New Roman"/>
          <w:sz w:val="28"/>
          <w:szCs w:val="28"/>
        </w:rPr>
        <w:t xml:space="preserve">; </w:t>
      </w:r>
      <w:r>
        <w:rPr>
          <w:rFonts w:ascii="Times New Roman" w:hAnsi="Times New Roman" w:cs="Times New Roman"/>
          <w:sz w:val="28"/>
          <w:szCs w:val="28"/>
        </w:rPr>
        <w:t>- объема часов учебной нагрузки , определенного учебным планом для реализации учебных предметов, курсов в каждом класса</w:t>
      </w:r>
      <w:r w:rsidRPr="00874C35">
        <w:rPr>
          <w:rFonts w:ascii="Times New Roman" w:hAnsi="Times New Roman" w:cs="Times New Roman"/>
          <w:sz w:val="28"/>
          <w:szCs w:val="28"/>
        </w:rPr>
        <w:t xml:space="preserve">; </w:t>
      </w:r>
      <w:r>
        <w:rPr>
          <w:rFonts w:ascii="Times New Roman" w:hAnsi="Times New Roman" w:cs="Times New Roman"/>
          <w:sz w:val="28"/>
          <w:szCs w:val="28"/>
        </w:rPr>
        <w:t>- выбора педагогом необходимого комплекта учебно- методического обеспечения</w:t>
      </w:r>
      <w:r w:rsidRPr="00874C35">
        <w:rPr>
          <w:rFonts w:ascii="Times New Roman" w:hAnsi="Times New Roman" w:cs="Times New Roman"/>
          <w:sz w:val="28"/>
          <w:szCs w:val="28"/>
        </w:rPr>
        <w:t xml:space="preserve">; </w:t>
      </w:r>
      <w:r>
        <w:rPr>
          <w:rFonts w:ascii="Times New Roman" w:hAnsi="Times New Roman" w:cs="Times New Roman"/>
          <w:sz w:val="28"/>
          <w:szCs w:val="28"/>
        </w:rPr>
        <w:t xml:space="preserve">- требований к уровню подготовки выпускников. В письме Министерства образования и науки Челябинской области от </w:t>
      </w:r>
      <w:r>
        <w:rPr>
          <w:rFonts w:ascii="Times New Roman" w:hAnsi="Times New Roman" w:cs="Times New Roman"/>
          <w:sz w:val="28"/>
          <w:szCs w:val="28"/>
        </w:rPr>
        <w:lastRenderedPageBreak/>
        <w:t xml:space="preserve">31. 07. </w:t>
      </w:r>
      <w:smartTag w:uri="urn:schemas-microsoft-com:office:smarttags" w:element="metricconverter">
        <w:smartTagPr>
          <w:attr w:name="ProductID" w:val="2009 г"/>
        </w:smartTagPr>
        <w:r>
          <w:rPr>
            <w:rFonts w:ascii="Times New Roman" w:hAnsi="Times New Roman" w:cs="Times New Roman"/>
            <w:sz w:val="28"/>
            <w:szCs w:val="28"/>
          </w:rPr>
          <w:t>2009 г</w:t>
        </w:r>
      </w:smartTag>
      <w:r>
        <w:rPr>
          <w:rFonts w:ascii="Times New Roman" w:hAnsi="Times New Roman" w:cs="Times New Roman"/>
          <w:sz w:val="28"/>
          <w:szCs w:val="28"/>
        </w:rPr>
        <w:t>. № 103</w:t>
      </w:r>
      <w:r w:rsidRPr="00874C35">
        <w:rPr>
          <w:rFonts w:ascii="Times New Roman" w:hAnsi="Times New Roman" w:cs="Times New Roman"/>
          <w:sz w:val="28"/>
          <w:szCs w:val="28"/>
        </w:rPr>
        <w:t xml:space="preserve">/ </w:t>
      </w:r>
      <w:r>
        <w:rPr>
          <w:rFonts w:ascii="Times New Roman" w:hAnsi="Times New Roman" w:cs="Times New Roman"/>
          <w:sz w:val="28"/>
          <w:szCs w:val="28"/>
        </w:rPr>
        <w:t>3404 « О разработке рабочих программ учебных курсов, предметов, дисциплин (модулей) в общеобразовательных учреждениях Челябинской области» рекомендована примерная структура рабочих программ учебных предметов, курсов. Структура рабочих программ учебных предметов, курсов утверждается локальным нормативным актом общеобразовательной организации. Рабочая программа учебных курсов, предметов, дисциплин ( модулей) включает следующие обязательные элементы: 1) Титульный лист ( полное наименование общеобразовательной организации</w:t>
      </w:r>
      <w:r w:rsidRPr="00874C35">
        <w:rPr>
          <w:rFonts w:ascii="Times New Roman" w:hAnsi="Times New Roman" w:cs="Times New Roman"/>
          <w:sz w:val="28"/>
          <w:szCs w:val="28"/>
        </w:rPr>
        <w:t xml:space="preserve">; </w:t>
      </w:r>
      <w:r>
        <w:rPr>
          <w:rFonts w:ascii="Times New Roman" w:hAnsi="Times New Roman" w:cs="Times New Roman"/>
          <w:sz w:val="28"/>
          <w:szCs w:val="28"/>
        </w:rPr>
        <w:t>название учебного курса, предмета, дисциплины ( модуля) для изучения которого разработана рабочая программа с указанием класса и уровня образования)</w:t>
      </w:r>
      <w:r w:rsidRPr="00874C35">
        <w:rPr>
          <w:rFonts w:ascii="Times New Roman" w:hAnsi="Times New Roman" w:cs="Times New Roman"/>
          <w:sz w:val="28"/>
          <w:szCs w:val="28"/>
        </w:rPr>
        <w:t xml:space="preserve">; </w:t>
      </w:r>
      <w:r>
        <w:rPr>
          <w:rFonts w:ascii="Times New Roman" w:hAnsi="Times New Roman" w:cs="Times New Roman"/>
          <w:sz w:val="28"/>
          <w:szCs w:val="28"/>
        </w:rPr>
        <w:t>2) Пояснительную записку ( нормативно-правовое и инструктивно- методическое обеспечение реализации рабочей программы</w:t>
      </w:r>
      <w:r w:rsidRPr="00874C35">
        <w:rPr>
          <w:rFonts w:ascii="Times New Roman" w:hAnsi="Times New Roman" w:cs="Times New Roman"/>
          <w:sz w:val="28"/>
          <w:szCs w:val="28"/>
        </w:rPr>
        <w:t xml:space="preserve">; </w:t>
      </w:r>
      <w:r>
        <w:rPr>
          <w:rFonts w:ascii="Times New Roman" w:hAnsi="Times New Roman" w:cs="Times New Roman"/>
          <w:sz w:val="28"/>
          <w:szCs w:val="28"/>
        </w:rPr>
        <w:t>3) Учебно- методическое обеспечение и контрольно- измерительные материалы ( основной учебник, методическое и дидактическое обеспечение ,контрольно- измерительные материалы)</w:t>
      </w:r>
      <w:r w:rsidRPr="005814D6">
        <w:rPr>
          <w:rFonts w:ascii="Times New Roman" w:hAnsi="Times New Roman" w:cs="Times New Roman"/>
          <w:sz w:val="28"/>
          <w:szCs w:val="28"/>
        </w:rPr>
        <w:t>;</w:t>
      </w:r>
      <w:r>
        <w:rPr>
          <w:rFonts w:ascii="Times New Roman" w:hAnsi="Times New Roman" w:cs="Times New Roman"/>
          <w:sz w:val="28"/>
          <w:szCs w:val="28"/>
        </w:rPr>
        <w:t xml:space="preserve"> 4) Тематический план ( последовательность изучения тем и разделов учебного курса, предмета, дисциплины ( модуля) и количество часов, отводимое на их изучение)</w:t>
      </w:r>
      <w:r w:rsidRPr="005814D6">
        <w:rPr>
          <w:rFonts w:ascii="Times New Roman" w:hAnsi="Times New Roman" w:cs="Times New Roman"/>
          <w:sz w:val="28"/>
          <w:szCs w:val="28"/>
        </w:rPr>
        <w:t xml:space="preserve">; </w:t>
      </w:r>
      <w:r>
        <w:rPr>
          <w:rFonts w:ascii="Times New Roman" w:hAnsi="Times New Roman" w:cs="Times New Roman"/>
          <w:sz w:val="28"/>
          <w:szCs w:val="28"/>
        </w:rPr>
        <w:t>5) Содержание обучения по учебному курсу, предмету, дисциплине (модулю) (наименование темы (раздела) в соответствии с тематическим планом с указанием количества часов на изучение</w:t>
      </w:r>
      <w:r w:rsidRPr="005814D6">
        <w:rPr>
          <w:rFonts w:ascii="Times New Roman" w:hAnsi="Times New Roman" w:cs="Times New Roman"/>
          <w:sz w:val="28"/>
          <w:szCs w:val="28"/>
        </w:rPr>
        <w:t xml:space="preserve">; </w:t>
      </w:r>
      <w:r>
        <w:rPr>
          <w:rFonts w:ascii="Times New Roman" w:hAnsi="Times New Roman" w:cs="Times New Roman"/>
          <w:sz w:val="28"/>
          <w:szCs w:val="28"/>
        </w:rPr>
        <w:t>содержание учебного материала</w:t>
      </w:r>
      <w:r w:rsidRPr="005814D6">
        <w:rPr>
          <w:rFonts w:ascii="Times New Roman" w:hAnsi="Times New Roman" w:cs="Times New Roman"/>
          <w:sz w:val="28"/>
          <w:szCs w:val="28"/>
        </w:rPr>
        <w:t xml:space="preserve">; </w:t>
      </w:r>
      <w:r>
        <w:rPr>
          <w:rFonts w:ascii="Times New Roman" w:hAnsi="Times New Roman" w:cs="Times New Roman"/>
          <w:sz w:val="28"/>
          <w:szCs w:val="28"/>
        </w:rPr>
        <w:t>практическая часть)</w:t>
      </w:r>
      <w:r w:rsidRPr="005814D6">
        <w:rPr>
          <w:rFonts w:ascii="Times New Roman" w:hAnsi="Times New Roman" w:cs="Times New Roman"/>
          <w:sz w:val="28"/>
          <w:szCs w:val="28"/>
        </w:rPr>
        <w:t xml:space="preserve">; </w:t>
      </w:r>
      <w:r>
        <w:rPr>
          <w:rFonts w:ascii="Times New Roman" w:hAnsi="Times New Roman" w:cs="Times New Roman"/>
          <w:sz w:val="28"/>
          <w:szCs w:val="28"/>
        </w:rPr>
        <w:t>6) Требования к уровню подготовки выпускников, освоивших программы основного общего или среднего ( полного) общего образования ( требования по рубрикам Знать</w:t>
      </w:r>
      <w:r w:rsidRPr="005814D6">
        <w:rPr>
          <w:rFonts w:ascii="Times New Roman" w:hAnsi="Times New Roman" w:cs="Times New Roman"/>
          <w:sz w:val="28"/>
          <w:szCs w:val="28"/>
        </w:rPr>
        <w:t xml:space="preserve">/ </w:t>
      </w:r>
      <w:r>
        <w:rPr>
          <w:rFonts w:ascii="Times New Roman" w:hAnsi="Times New Roman" w:cs="Times New Roman"/>
          <w:sz w:val="28"/>
          <w:szCs w:val="28"/>
        </w:rPr>
        <w:t xml:space="preserve">понимать», « Уметь» ). Дополнительный раздел рабочих программ включает календарно- тематическое планирование на текущий учебный год. Методическое, дидактическое обеспечение </w:t>
      </w:r>
      <w:proofErr w:type="spellStart"/>
      <w:r>
        <w:rPr>
          <w:rFonts w:ascii="Times New Roman" w:hAnsi="Times New Roman" w:cs="Times New Roman"/>
          <w:sz w:val="28"/>
          <w:szCs w:val="28"/>
        </w:rPr>
        <w:t>обеспечение</w:t>
      </w:r>
      <w:proofErr w:type="spellEnd"/>
      <w:r>
        <w:rPr>
          <w:rFonts w:ascii="Times New Roman" w:hAnsi="Times New Roman" w:cs="Times New Roman"/>
          <w:sz w:val="28"/>
          <w:szCs w:val="28"/>
        </w:rPr>
        <w:t xml:space="preserve"> реализации образовательной программы может быть представлено в виде приложения к данной программе. По решению методического объединения структура календарно- тематического планирования может быть дополнена другими разделами. Рабочие программы представлены в Приложении1. </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-Рабочая программа по русскому языку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Рабочая программа по литературе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Рабочая программа по английскому языку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Рабочая программа по математике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Рабочая программа по информатике и ИКТ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Рабочая программа по истории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w:t>
      </w:r>
      <w:r>
        <w:rPr>
          <w:rFonts w:ascii="Times New Roman" w:hAnsi="Times New Roman" w:cs="Times New Roman"/>
          <w:sz w:val="24"/>
          <w:szCs w:val="24"/>
        </w:rPr>
        <w:t>очая программа по обществознанию</w:t>
      </w:r>
      <w:r w:rsidRPr="005B398E">
        <w:rPr>
          <w:rFonts w:ascii="Times New Roman" w:hAnsi="Times New Roman" w:cs="Times New Roman"/>
          <w:sz w:val="24"/>
          <w:szCs w:val="24"/>
        </w:rPr>
        <w:t xml:space="preserve">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Рабочая программа по географии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lastRenderedPageBreak/>
        <w:t>- Рабочая программа по биологии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Рабочая программа по химии для 10-11 класса</w:t>
      </w:r>
    </w:p>
    <w:p w:rsidR="003B255B"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-Рабочая программа по физике для 10-11 класса</w:t>
      </w:r>
    </w:p>
    <w:p w:rsidR="003B255B" w:rsidRPr="005B398E" w:rsidRDefault="003B255B" w:rsidP="00A9462A">
      <w:pPr>
        <w:spacing w:before="240"/>
        <w:rPr>
          <w:rFonts w:ascii="Times New Roman" w:hAnsi="Times New Roman" w:cs="Times New Roman"/>
          <w:sz w:val="24"/>
          <w:szCs w:val="24"/>
        </w:rPr>
      </w:pPr>
      <w:r>
        <w:rPr>
          <w:rFonts w:ascii="Times New Roman" w:hAnsi="Times New Roman" w:cs="Times New Roman"/>
          <w:sz w:val="24"/>
          <w:szCs w:val="24"/>
        </w:rPr>
        <w:t>-Рабочая программа по астрономии</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Рабочая программа по МХК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Рабочая программа по физической культуре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Рабочая программа по ОБЖ для 10-11 класса</w:t>
      </w:r>
    </w:p>
    <w:p w:rsidR="003B255B" w:rsidRPr="005B398E" w:rsidRDefault="003B255B" w:rsidP="00A9462A">
      <w:pPr>
        <w:spacing w:before="240"/>
        <w:rPr>
          <w:rFonts w:ascii="Times New Roman" w:hAnsi="Times New Roman" w:cs="Times New Roman"/>
          <w:sz w:val="24"/>
          <w:szCs w:val="24"/>
        </w:rPr>
      </w:pPr>
      <w:r w:rsidRPr="005B398E">
        <w:rPr>
          <w:rFonts w:ascii="Times New Roman" w:hAnsi="Times New Roman" w:cs="Times New Roman"/>
          <w:sz w:val="24"/>
          <w:szCs w:val="24"/>
        </w:rPr>
        <w:t>- Рабочая программа по технологии для 10-11класса</w:t>
      </w:r>
    </w:p>
    <w:p w:rsidR="003B255B" w:rsidRPr="00A9462A" w:rsidRDefault="003B255B" w:rsidP="005814D6">
      <w:pPr>
        <w:spacing w:before="240"/>
        <w:rPr>
          <w:rFonts w:ascii="Times New Roman" w:hAnsi="Times New Roman" w:cs="Times New Roman"/>
          <w:sz w:val="24"/>
          <w:szCs w:val="24"/>
        </w:rPr>
      </w:pPr>
    </w:p>
    <w:p w:rsidR="003B255B" w:rsidRPr="00A9462A" w:rsidRDefault="003B255B" w:rsidP="005814D6">
      <w:pPr>
        <w:spacing w:before="240"/>
        <w:rPr>
          <w:rFonts w:ascii="Times New Roman" w:hAnsi="Times New Roman" w:cs="Times New Roman"/>
          <w:sz w:val="24"/>
          <w:szCs w:val="24"/>
        </w:rPr>
      </w:pPr>
      <w:r w:rsidRPr="00A9462A">
        <w:rPr>
          <w:rFonts w:ascii="Times New Roman" w:hAnsi="Times New Roman" w:cs="Times New Roman"/>
          <w:sz w:val="24"/>
          <w:szCs w:val="24"/>
        </w:rPr>
        <w:t xml:space="preserve">-Рабочая программа факультативного курса: </w:t>
      </w:r>
      <w:r w:rsidRPr="00A9462A">
        <w:rPr>
          <w:rFonts w:ascii="Times New Roman" w:hAnsi="Times New Roman" w:cs="Times New Roman"/>
          <w:i/>
          <w:iCs/>
          <w:sz w:val="24"/>
          <w:szCs w:val="24"/>
        </w:rPr>
        <w:t>Основы русской словесности. От слова к Словесности</w:t>
      </w:r>
      <w:r>
        <w:rPr>
          <w:rFonts w:ascii="Times New Roman" w:hAnsi="Times New Roman" w:cs="Times New Roman"/>
          <w:sz w:val="28"/>
          <w:szCs w:val="28"/>
        </w:rPr>
        <w:br/>
      </w:r>
      <w:r w:rsidRPr="00A9462A">
        <w:rPr>
          <w:rFonts w:ascii="Times New Roman" w:hAnsi="Times New Roman" w:cs="Times New Roman"/>
          <w:sz w:val="24"/>
          <w:szCs w:val="24"/>
        </w:rPr>
        <w:t xml:space="preserve">-Рабочая программа факультативного курса: </w:t>
      </w:r>
      <w:r w:rsidRPr="00A9462A">
        <w:rPr>
          <w:rFonts w:ascii="Times New Roman" w:hAnsi="Times New Roman" w:cs="Times New Roman"/>
          <w:i/>
          <w:iCs/>
          <w:sz w:val="24"/>
          <w:szCs w:val="24"/>
        </w:rPr>
        <w:t>Алгебра плюс: с точки зрения высшей математики</w:t>
      </w:r>
    </w:p>
    <w:p w:rsidR="003B255B" w:rsidRDefault="003B255B" w:rsidP="005814D6">
      <w:pPr>
        <w:spacing w:before="240"/>
        <w:rPr>
          <w:rFonts w:ascii="Times New Roman" w:hAnsi="Times New Roman" w:cs="Times New Roman"/>
          <w:i/>
          <w:iCs/>
          <w:sz w:val="24"/>
          <w:szCs w:val="24"/>
        </w:rPr>
      </w:pPr>
      <w:r w:rsidRPr="00A9462A">
        <w:rPr>
          <w:rFonts w:ascii="Times New Roman" w:hAnsi="Times New Roman" w:cs="Times New Roman"/>
          <w:sz w:val="24"/>
          <w:szCs w:val="24"/>
        </w:rPr>
        <w:t xml:space="preserve">- Рабочая программа факультативного курса: </w:t>
      </w:r>
      <w:r w:rsidRPr="00A9462A">
        <w:rPr>
          <w:rFonts w:ascii="Times New Roman" w:hAnsi="Times New Roman" w:cs="Times New Roman"/>
          <w:i/>
          <w:iCs/>
          <w:sz w:val="24"/>
          <w:szCs w:val="24"/>
        </w:rPr>
        <w:t>Методы рения стандартных и нестандартных задач планиметри</w:t>
      </w:r>
      <w:r>
        <w:rPr>
          <w:rFonts w:ascii="Times New Roman" w:hAnsi="Times New Roman" w:cs="Times New Roman"/>
          <w:i/>
          <w:iCs/>
          <w:sz w:val="24"/>
          <w:szCs w:val="24"/>
        </w:rPr>
        <w:t>и.</w:t>
      </w:r>
    </w:p>
    <w:p w:rsidR="003B255B" w:rsidRDefault="003B255B" w:rsidP="005814D6">
      <w:pPr>
        <w:spacing w:before="240"/>
        <w:rPr>
          <w:rFonts w:ascii="Times New Roman" w:hAnsi="Times New Roman" w:cs="Times New Roman"/>
          <w:sz w:val="28"/>
          <w:szCs w:val="28"/>
        </w:rPr>
      </w:pPr>
      <w:r w:rsidRPr="00A9462A">
        <w:rPr>
          <w:rFonts w:ascii="Times New Roman" w:hAnsi="Times New Roman" w:cs="Times New Roman"/>
          <w:sz w:val="28"/>
          <w:szCs w:val="28"/>
        </w:rPr>
        <w:t>ОЦЕНО</w:t>
      </w:r>
      <w:r>
        <w:rPr>
          <w:rFonts w:ascii="Times New Roman" w:hAnsi="Times New Roman" w:cs="Times New Roman"/>
          <w:sz w:val="28"/>
          <w:szCs w:val="28"/>
        </w:rPr>
        <w:t>ЧНЫЕ МАТЕРИАЛЫ</w:t>
      </w:r>
    </w:p>
    <w:p w:rsidR="003B255B" w:rsidRDefault="003B255B" w:rsidP="005814D6">
      <w:pPr>
        <w:spacing w:before="240"/>
        <w:rPr>
          <w:rFonts w:ascii="Times New Roman" w:hAnsi="Times New Roman" w:cs="Times New Roman"/>
          <w:sz w:val="28"/>
          <w:szCs w:val="28"/>
        </w:rPr>
      </w:pPr>
      <w:r>
        <w:rPr>
          <w:rFonts w:ascii="Times New Roman" w:hAnsi="Times New Roman" w:cs="Times New Roman"/>
          <w:sz w:val="28"/>
          <w:szCs w:val="28"/>
        </w:rPr>
        <w:t xml:space="preserve">Оценочные материалы представлены в виде перечня контрольно- измерительных материалов, которые обеспечивают текущий контроль успеваемости и промежуточную аттестацию обучающихся. Контрольно- измерительные материалы по каждому предмету, курсу, дисциплине ( модулю) представлены в рабочих программах учебных предметов, курсов, дисциплин ( модулей). Приложение 2 </w:t>
      </w:r>
    </w:p>
    <w:p w:rsidR="003B255B" w:rsidRDefault="003B255B" w:rsidP="005814D6">
      <w:pPr>
        <w:spacing w:before="240"/>
        <w:rPr>
          <w:rFonts w:ascii="Times New Roman" w:hAnsi="Times New Roman" w:cs="Times New Roman"/>
          <w:sz w:val="28"/>
          <w:szCs w:val="28"/>
        </w:rPr>
      </w:pPr>
      <w:r>
        <w:rPr>
          <w:rFonts w:ascii="Times New Roman" w:hAnsi="Times New Roman" w:cs="Times New Roman"/>
          <w:sz w:val="28"/>
          <w:szCs w:val="28"/>
        </w:rPr>
        <w:t xml:space="preserve"> МЕТОДИЧЕСКИЕ МАТЕРИАЛЫ</w:t>
      </w:r>
    </w:p>
    <w:p w:rsidR="003B255B" w:rsidRDefault="003B255B" w:rsidP="005814D6">
      <w:pPr>
        <w:spacing w:before="240"/>
        <w:rPr>
          <w:rFonts w:ascii="Times New Roman" w:hAnsi="Times New Roman" w:cs="Times New Roman"/>
          <w:sz w:val="28"/>
          <w:szCs w:val="28"/>
        </w:rPr>
      </w:pPr>
      <w:r>
        <w:rPr>
          <w:rFonts w:ascii="Times New Roman" w:hAnsi="Times New Roman" w:cs="Times New Roman"/>
          <w:sz w:val="28"/>
          <w:szCs w:val="28"/>
        </w:rPr>
        <w:t xml:space="preserve">Методические материалы представлены в виде перечня используемых методических и дидактических средств, обеспечивающих образовательный процесс в рабочих программах по учебным предметам. </w:t>
      </w:r>
    </w:p>
    <w:p w:rsidR="003B255B" w:rsidRPr="00A9462A" w:rsidRDefault="003B255B" w:rsidP="00103802">
      <w:pPr>
        <w:spacing w:before="240"/>
        <w:jc w:val="both"/>
        <w:rPr>
          <w:rFonts w:ascii="Times New Roman" w:hAnsi="Times New Roman" w:cs="Times New Roman"/>
          <w:sz w:val="28"/>
          <w:szCs w:val="28"/>
        </w:rPr>
      </w:pPr>
      <w:r>
        <w:rPr>
          <w:rFonts w:ascii="Times New Roman" w:hAnsi="Times New Roman" w:cs="Times New Roman"/>
          <w:sz w:val="28"/>
          <w:szCs w:val="28"/>
        </w:rPr>
        <w:tab/>
        <w:t xml:space="preserve">Таким образом, Общеобразовательная программа основного общего образования ЧОУ СОШ « Лидер» позволяет в полном объеме реализовать цели, стоящие перед образовательной организацией, обеспечит возможность установить предметное и </w:t>
      </w:r>
      <w:proofErr w:type="spellStart"/>
      <w:r>
        <w:rPr>
          <w:rFonts w:ascii="Times New Roman" w:hAnsi="Times New Roman" w:cs="Times New Roman"/>
          <w:sz w:val="28"/>
          <w:szCs w:val="28"/>
        </w:rPr>
        <w:t>надпредметное</w:t>
      </w:r>
      <w:proofErr w:type="spellEnd"/>
      <w:r>
        <w:rPr>
          <w:rFonts w:ascii="Times New Roman" w:hAnsi="Times New Roman" w:cs="Times New Roman"/>
          <w:sz w:val="28"/>
          <w:szCs w:val="28"/>
        </w:rPr>
        <w:t xml:space="preserve"> содержание образования в школе, развитие личностных способностей ребёнка, становление его способности быть полноценной, социально активной, конкурентоспособной  личностью, обладающей набором ключевых компетенций. </w:t>
      </w:r>
    </w:p>
    <w:p w:rsidR="003B255B" w:rsidRPr="005814D6" w:rsidRDefault="003B255B" w:rsidP="007931F9">
      <w:pPr>
        <w:spacing w:before="240"/>
        <w:rPr>
          <w:rFonts w:ascii="Times New Roman" w:hAnsi="Times New Roman" w:cs="Times New Roman"/>
          <w:sz w:val="28"/>
          <w:szCs w:val="28"/>
        </w:rPr>
      </w:pPr>
    </w:p>
    <w:sectPr w:rsidR="003B255B" w:rsidRPr="005814D6" w:rsidSect="0070666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34604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4A82D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C2926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7843D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56A41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FBEB9A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46A6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C228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5ABC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41E0CE4"/>
    <w:lvl w:ilvl="0">
      <w:start w:val="1"/>
      <w:numFmt w:val="bullet"/>
      <w:lvlText w:val=""/>
      <w:lvlJc w:val="left"/>
      <w:pPr>
        <w:tabs>
          <w:tab w:val="num" w:pos="360"/>
        </w:tabs>
        <w:ind w:left="360" w:hanging="360"/>
      </w:pPr>
      <w:rPr>
        <w:rFonts w:ascii="Symbol" w:hAnsi="Symbol" w:hint="default"/>
      </w:rPr>
    </w:lvl>
  </w:abstractNum>
  <w:abstractNum w:abstractNumId="10">
    <w:nsid w:val="00FB4AC6"/>
    <w:multiLevelType w:val="multilevel"/>
    <w:tmpl w:val="A068274A"/>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nsid w:val="02E35B35"/>
    <w:multiLevelType w:val="hybridMultilevel"/>
    <w:tmpl w:val="B978E830"/>
    <w:lvl w:ilvl="0" w:tplc="3EDAA21A">
      <w:numFmt w:val="bullet"/>
      <w:lvlText w:val=""/>
      <w:lvlJc w:val="left"/>
      <w:pPr>
        <w:ind w:left="301" w:hanging="360"/>
      </w:pPr>
      <w:rPr>
        <w:rFonts w:ascii="Symbol" w:eastAsia="Times New Roman" w:hAnsi="Symbol" w:hint="default"/>
        <w:w w:val="100"/>
        <w:sz w:val="24"/>
      </w:rPr>
    </w:lvl>
    <w:lvl w:ilvl="1" w:tplc="42CAB380">
      <w:numFmt w:val="bullet"/>
      <w:lvlText w:val="•"/>
      <w:lvlJc w:val="left"/>
      <w:pPr>
        <w:ind w:left="1247" w:hanging="360"/>
      </w:pPr>
      <w:rPr>
        <w:rFonts w:hint="default"/>
      </w:rPr>
    </w:lvl>
    <w:lvl w:ilvl="2" w:tplc="D9122CD6">
      <w:numFmt w:val="bullet"/>
      <w:lvlText w:val="•"/>
      <w:lvlJc w:val="left"/>
      <w:pPr>
        <w:ind w:left="2195" w:hanging="360"/>
      </w:pPr>
      <w:rPr>
        <w:rFonts w:hint="default"/>
      </w:rPr>
    </w:lvl>
    <w:lvl w:ilvl="3" w:tplc="5DEEF148">
      <w:numFmt w:val="bullet"/>
      <w:lvlText w:val="•"/>
      <w:lvlJc w:val="left"/>
      <w:pPr>
        <w:ind w:left="3143" w:hanging="360"/>
      </w:pPr>
      <w:rPr>
        <w:rFonts w:hint="default"/>
      </w:rPr>
    </w:lvl>
    <w:lvl w:ilvl="4" w:tplc="F8BCFB82">
      <w:numFmt w:val="bullet"/>
      <w:lvlText w:val="•"/>
      <w:lvlJc w:val="left"/>
      <w:pPr>
        <w:ind w:left="4091" w:hanging="360"/>
      </w:pPr>
      <w:rPr>
        <w:rFonts w:hint="default"/>
      </w:rPr>
    </w:lvl>
    <w:lvl w:ilvl="5" w:tplc="4EE2BCDC">
      <w:numFmt w:val="bullet"/>
      <w:lvlText w:val="•"/>
      <w:lvlJc w:val="left"/>
      <w:pPr>
        <w:ind w:left="5039" w:hanging="360"/>
      </w:pPr>
      <w:rPr>
        <w:rFonts w:hint="default"/>
      </w:rPr>
    </w:lvl>
    <w:lvl w:ilvl="6" w:tplc="E8CA50B0">
      <w:numFmt w:val="bullet"/>
      <w:lvlText w:val="•"/>
      <w:lvlJc w:val="left"/>
      <w:pPr>
        <w:ind w:left="5987" w:hanging="360"/>
      </w:pPr>
      <w:rPr>
        <w:rFonts w:hint="default"/>
      </w:rPr>
    </w:lvl>
    <w:lvl w:ilvl="7" w:tplc="D7E296F4">
      <w:numFmt w:val="bullet"/>
      <w:lvlText w:val="•"/>
      <w:lvlJc w:val="left"/>
      <w:pPr>
        <w:ind w:left="6935" w:hanging="360"/>
      </w:pPr>
      <w:rPr>
        <w:rFonts w:hint="default"/>
      </w:rPr>
    </w:lvl>
    <w:lvl w:ilvl="8" w:tplc="B2588752">
      <w:numFmt w:val="bullet"/>
      <w:lvlText w:val="•"/>
      <w:lvlJc w:val="left"/>
      <w:pPr>
        <w:ind w:left="7883" w:hanging="360"/>
      </w:pPr>
      <w:rPr>
        <w:rFonts w:hint="default"/>
      </w:rPr>
    </w:lvl>
  </w:abstractNum>
  <w:abstractNum w:abstractNumId="12">
    <w:nsid w:val="0DC60F33"/>
    <w:multiLevelType w:val="hybridMultilevel"/>
    <w:tmpl w:val="98B4B25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157307C9"/>
    <w:multiLevelType w:val="hybridMultilevel"/>
    <w:tmpl w:val="037E675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16282DFF"/>
    <w:multiLevelType w:val="hybridMultilevel"/>
    <w:tmpl w:val="AA249C12"/>
    <w:lvl w:ilvl="0" w:tplc="04190001">
      <w:start w:val="1"/>
      <w:numFmt w:val="bullet"/>
      <w:lvlText w:val=""/>
      <w:lvlJc w:val="left"/>
      <w:pPr>
        <w:ind w:left="1021" w:hanging="360"/>
      </w:pPr>
      <w:rPr>
        <w:rFonts w:ascii="Symbol" w:hAnsi="Symbol" w:hint="default"/>
      </w:rPr>
    </w:lvl>
    <w:lvl w:ilvl="1" w:tplc="04190003" w:tentative="1">
      <w:start w:val="1"/>
      <w:numFmt w:val="bullet"/>
      <w:lvlText w:val="o"/>
      <w:lvlJc w:val="left"/>
      <w:pPr>
        <w:ind w:left="1741" w:hanging="360"/>
      </w:pPr>
      <w:rPr>
        <w:rFonts w:ascii="Courier New" w:hAnsi="Courier New" w:hint="default"/>
      </w:rPr>
    </w:lvl>
    <w:lvl w:ilvl="2" w:tplc="04190005" w:tentative="1">
      <w:start w:val="1"/>
      <w:numFmt w:val="bullet"/>
      <w:lvlText w:val=""/>
      <w:lvlJc w:val="left"/>
      <w:pPr>
        <w:ind w:left="2461" w:hanging="360"/>
      </w:pPr>
      <w:rPr>
        <w:rFonts w:ascii="Wingdings" w:hAnsi="Wingdings" w:hint="default"/>
      </w:rPr>
    </w:lvl>
    <w:lvl w:ilvl="3" w:tplc="04190001" w:tentative="1">
      <w:start w:val="1"/>
      <w:numFmt w:val="bullet"/>
      <w:lvlText w:val=""/>
      <w:lvlJc w:val="left"/>
      <w:pPr>
        <w:ind w:left="3181" w:hanging="360"/>
      </w:pPr>
      <w:rPr>
        <w:rFonts w:ascii="Symbol" w:hAnsi="Symbol" w:hint="default"/>
      </w:rPr>
    </w:lvl>
    <w:lvl w:ilvl="4" w:tplc="04190003" w:tentative="1">
      <w:start w:val="1"/>
      <w:numFmt w:val="bullet"/>
      <w:lvlText w:val="o"/>
      <w:lvlJc w:val="left"/>
      <w:pPr>
        <w:ind w:left="3901" w:hanging="360"/>
      </w:pPr>
      <w:rPr>
        <w:rFonts w:ascii="Courier New" w:hAnsi="Courier New" w:hint="default"/>
      </w:rPr>
    </w:lvl>
    <w:lvl w:ilvl="5" w:tplc="04190005" w:tentative="1">
      <w:start w:val="1"/>
      <w:numFmt w:val="bullet"/>
      <w:lvlText w:val=""/>
      <w:lvlJc w:val="left"/>
      <w:pPr>
        <w:ind w:left="4621" w:hanging="360"/>
      </w:pPr>
      <w:rPr>
        <w:rFonts w:ascii="Wingdings" w:hAnsi="Wingdings" w:hint="default"/>
      </w:rPr>
    </w:lvl>
    <w:lvl w:ilvl="6" w:tplc="04190001" w:tentative="1">
      <w:start w:val="1"/>
      <w:numFmt w:val="bullet"/>
      <w:lvlText w:val=""/>
      <w:lvlJc w:val="left"/>
      <w:pPr>
        <w:ind w:left="5341" w:hanging="360"/>
      </w:pPr>
      <w:rPr>
        <w:rFonts w:ascii="Symbol" w:hAnsi="Symbol" w:hint="default"/>
      </w:rPr>
    </w:lvl>
    <w:lvl w:ilvl="7" w:tplc="04190003" w:tentative="1">
      <w:start w:val="1"/>
      <w:numFmt w:val="bullet"/>
      <w:lvlText w:val="o"/>
      <w:lvlJc w:val="left"/>
      <w:pPr>
        <w:ind w:left="6061" w:hanging="360"/>
      </w:pPr>
      <w:rPr>
        <w:rFonts w:ascii="Courier New" w:hAnsi="Courier New" w:hint="default"/>
      </w:rPr>
    </w:lvl>
    <w:lvl w:ilvl="8" w:tplc="04190005" w:tentative="1">
      <w:start w:val="1"/>
      <w:numFmt w:val="bullet"/>
      <w:lvlText w:val=""/>
      <w:lvlJc w:val="left"/>
      <w:pPr>
        <w:ind w:left="6781" w:hanging="360"/>
      </w:pPr>
      <w:rPr>
        <w:rFonts w:ascii="Wingdings" w:hAnsi="Wingdings" w:hint="default"/>
      </w:rPr>
    </w:lvl>
  </w:abstractNum>
  <w:abstractNum w:abstractNumId="15">
    <w:nsid w:val="2F1629FB"/>
    <w:multiLevelType w:val="multilevel"/>
    <w:tmpl w:val="2B08616E"/>
    <w:lvl w:ilvl="0">
      <w:start w:val="1"/>
      <w:numFmt w:val="decimal"/>
      <w:lvlText w:val="%1."/>
      <w:lvlJc w:val="left"/>
      <w:pPr>
        <w:ind w:left="1080" w:hanging="360"/>
      </w:pPr>
      <w:rPr>
        <w:rFonts w:cs="Times New Roman"/>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6">
    <w:nsid w:val="4F064ED4"/>
    <w:multiLevelType w:val="hybridMultilevel"/>
    <w:tmpl w:val="B696428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53691C73"/>
    <w:multiLevelType w:val="hybridMultilevel"/>
    <w:tmpl w:val="2E9C6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A8E4208"/>
    <w:multiLevelType w:val="multilevel"/>
    <w:tmpl w:val="979A5DDC"/>
    <w:lvl w:ilvl="0">
      <w:start w:val="4"/>
      <w:numFmt w:val="decimal"/>
      <w:lvlText w:val="%1"/>
      <w:lvlJc w:val="left"/>
      <w:pPr>
        <w:ind w:left="301" w:hanging="494"/>
      </w:pPr>
      <w:rPr>
        <w:rFonts w:cs="Times New Roman" w:hint="default"/>
      </w:rPr>
    </w:lvl>
    <w:lvl w:ilvl="1">
      <w:start w:val="1"/>
      <w:numFmt w:val="decimal"/>
      <w:lvlText w:val="%1.%2."/>
      <w:lvlJc w:val="left"/>
      <w:pPr>
        <w:ind w:left="301" w:hanging="494"/>
      </w:pPr>
      <w:rPr>
        <w:rFonts w:ascii="Tahoma" w:eastAsia="Times New Roman" w:hAnsi="Tahoma" w:cs="Tahoma" w:hint="default"/>
        <w:w w:val="83"/>
        <w:sz w:val="24"/>
        <w:szCs w:val="24"/>
      </w:rPr>
    </w:lvl>
    <w:lvl w:ilvl="2">
      <w:numFmt w:val="bullet"/>
      <w:lvlText w:val="•"/>
      <w:lvlJc w:val="left"/>
      <w:pPr>
        <w:ind w:left="2195" w:hanging="494"/>
      </w:pPr>
      <w:rPr>
        <w:rFonts w:hint="default"/>
      </w:rPr>
    </w:lvl>
    <w:lvl w:ilvl="3">
      <w:numFmt w:val="bullet"/>
      <w:lvlText w:val="•"/>
      <w:lvlJc w:val="left"/>
      <w:pPr>
        <w:ind w:left="3143" w:hanging="494"/>
      </w:pPr>
      <w:rPr>
        <w:rFonts w:hint="default"/>
      </w:rPr>
    </w:lvl>
    <w:lvl w:ilvl="4">
      <w:numFmt w:val="bullet"/>
      <w:lvlText w:val="•"/>
      <w:lvlJc w:val="left"/>
      <w:pPr>
        <w:ind w:left="4091" w:hanging="494"/>
      </w:pPr>
      <w:rPr>
        <w:rFonts w:hint="default"/>
      </w:rPr>
    </w:lvl>
    <w:lvl w:ilvl="5">
      <w:numFmt w:val="bullet"/>
      <w:lvlText w:val="•"/>
      <w:lvlJc w:val="left"/>
      <w:pPr>
        <w:ind w:left="5039" w:hanging="494"/>
      </w:pPr>
      <w:rPr>
        <w:rFonts w:hint="default"/>
      </w:rPr>
    </w:lvl>
    <w:lvl w:ilvl="6">
      <w:numFmt w:val="bullet"/>
      <w:lvlText w:val="•"/>
      <w:lvlJc w:val="left"/>
      <w:pPr>
        <w:ind w:left="5987" w:hanging="494"/>
      </w:pPr>
      <w:rPr>
        <w:rFonts w:hint="default"/>
      </w:rPr>
    </w:lvl>
    <w:lvl w:ilvl="7">
      <w:numFmt w:val="bullet"/>
      <w:lvlText w:val="•"/>
      <w:lvlJc w:val="left"/>
      <w:pPr>
        <w:ind w:left="6935" w:hanging="494"/>
      </w:pPr>
      <w:rPr>
        <w:rFonts w:hint="default"/>
      </w:rPr>
    </w:lvl>
    <w:lvl w:ilvl="8">
      <w:numFmt w:val="bullet"/>
      <w:lvlText w:val="•"/>
      <w:lvlJc w:val="left"/>
      <w:pPr>
        <w:ind w:left="7883" w:hanging="494"/>
      </w:pPr>
      <w:rPr>
        <w:rFonts w:hint="default"/>
      </w:rPr>
    </w:lvl>
  </w:abstractNum>
  <w:abstractNum w:abstractNumId="19">
    <w:nsid w:val="5B0A538D"/>
    <w:multiLevelType w:val="hybridMultilevel"/>
    <w:tmpl w:val="6AF49A1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FFC0FAD"/>
    <w:multiLevelType w:val="multilevel"/>
    <w:tmpl w:val="420073FE"/>
    <w:lvl w:ilvl="0">
      <w:start w:val="1"/>
      <w:numFmt w:val="decimal"/>
      <w:lvlText w:val="%1."/>
      <w:lvlJc w:val="left"/>
      <w:pPr>
        <w:ind w:left="301" w:hanging="267"/>
      </w:pPr>
      <w:rPr>
        <w:rFonts w:cs="Times New Roman" w:hint="default"/>
        <w:w w:val="89"/>
      </w:rPr>
    </w:lvl>
    <w:lvl w:ilvl="1">
      <w:start w:val="1"/>
      <w:numFmt w:val="decimal"/>
      <w:lvlText w:val="%1.%2."/>
      <w:lvlJc w:val="left"/>
      <w:pPr>
        <w:ind w:left="301" w:hanging="440"/>
      </w:pPr>
      <w:rPr>
        <w:rFonts w:ascii="Tahoma" w:eastAsia="Times New Roman" w:hAnsi="Tahoma" w:cs="Tahoma" w:hint="default"/>
        <w:w w:val="83"/>
        <w:sz w:val="24"/>
        <w:szCs w:val="24"/>
      </w:rPr>
    </w:lvl>
    <w:lvl w:ilvl="2">
      <w:numFmt w:val="bullet"/>
      <w:lvlText w:val="•"/>
      <w:lvlJc w:val="left"/>
      <w:pPr>
        <w:ind w:left="4588" w:hanging="440"/>
      </w:pPr>
      <w:rPr>
        <w:rFonts w:hint="default"/>
      </w:rPr>
    </w:lvl>
    <w:lvl w:ilvl="3">
      <w:numFmt w:val="bullet"/>
      <w:lvlText w:val="•"/>
      <w:lvlJc w:val="left"/>
      <w:pPr>
        <w:ind w:left="5237" w:hanging="440"/>
      </w:pPr>
      <w:rPr>
        <w:rFonts w:hint="default"/>
      </w:rPr>
    </w:lvl>
    <w:lvl w:ilvl="4">
      <w:numFmt w:val="bullet"/>
      <w:lvlText w:val="•"/>
      <w:lvlJc w:val="left"/>
      <w:pPr>
        <w:ind w:left="5886" w:hanging="440"/>
      </w:pPr>
      <w:rPr>
        <w:rFonts w:hint="default"/>
      </w:rPr>
    </w:lvl>
    <w:lvl w:ilvl="5">
      <w:numFmt w:val="bullet"/>
      <w:lvlText w:val="•"/>
      <w:lvlJc w:val="left"/>
      <w:pPr>
        <w:ind w:left="6535" w:hanging="440"/>
      </w:pPr>
      <w:rPr>
        <w:rFonts w:hint="default"/>
      </w:rPr>
    </w:lvl>
    <w:lvl w:ilvl="6">
      <w:numFmt w:val="bullet"/>
      <w:lvlText w:val="•"/>
      <w:lvlJc w:val="left"/>
      <w:pPr>
        <w:ind w:left="7184" w:hanging="440"/>
      </w:pPr>
      <w:rPr>
        <w:rFonts w:hint="default"/>
      </w:rPr>
    </w:lvl>
    <w:lvl w:ilvl="7">
      <w:numFmt w:val="bullet"/>
      <w:lvlText w:val="•"/>
      <w:lvlJc w:val="left"/>
      <w:pPr>
        <w:ind w:left="7832" w:hanging="440"/>
      </w:pPr>
      <w:rPr>
        <w:rFonts w:hint="default"/>
      </w:rPr>
    </w:lvl>
    <w:lvl w:ilvl="8">
      <w:numFmt w:val="bullet"/>
      <w:lvlText w:val="•"/>
      <w:lvlJc w:val="left"/>
      <w:pPr>
        <w:ind w:left="8481" w:hanging="440"/>
      </w:pPr>
      <w:rPr>
        <w:rFonts w:hint="default"/>
      </w:rPr>
    </w:lvl>
  </w:abstractNum>
  <w:abstractNum w:abstractNumId="21">
    <w:nsid w:val="69D43F50"/>
    <w:multiLevelType w:val="hybridMultilevel"/>
    <w:tmpl w:val="56FC7A64"/>
    <w:lvl w:ilvl="0" w:tplc="E1ECB0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7A3CB2"/>
    <w:multiLevelType w:val="hybridMultilevel"/>
    <w:tmpl w:val="8B2488A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23">
    <w:nsid w:val="784B383B"/>
    <w:multiLevelType w:val="hybridMultilevel"/>
    <w:tmpl w:val="3662A2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AEF04C2"/>
    <w:multiLevelType w:val="hybridMultilevel"/>
    <w:tmpl w:val="787226B2"/>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5">
    <w:nsid w:val="7ECC373D"/>
    <w:multiLevelType w:val="hybridMultilevel"/>
    <w:tmpl w:val="DC6817FE"/>
    <w:lvl w:ilvl="0" w:tplc="E1ECB0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2"/>
  </w:num>
  <w:num w:numId="4">
    <w:abstractNumId w:val="24"/>
  </w:num>
  <w:num w:numId="5">
    <w:abstractNumId w:val="19"/>
  </w:num>
  <w:num w:numId="6">
    <w:abstractNumId w:val="22"/>
  </w:num>
  <w:num w:numId="7">
    <w:abstractNumId w:val="16"/>
  </w:num>
  <w:num w:numId="8">
    <w:abstractNumId w:val="10"/>
  </w:num>
  <w:num w:numId="9">
    <w:abstractNumId w:val="17"/>
  </w:num>
  <w:num w:numId="10">
    <w:abstractNumId w:val="18"/>
  </w:num>
  <w:num w:numId="11">
    <w:abstractNumId w:val="11"/>
  </w:num>
  <w:num w:numId="12">
    <w:abstractNumId w:val="20"/>
  </w:num>
  <w:num w:numId="13">
    <w:abstractNumId w:val="14"/>
  </w:num>
  <w:num w:numId="14">
    <w:abstractNumId w:val="2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734"/>
    <w:rsid w:val="00010954"/>
    <w:rsid w:val="000257C6"/>
    <w:rsid w:val="00030661"/>
    <w:rsid w:val="00075799"/>
    <w:rsid w:val="00077C48"/>
    <w:rsid w:val="00083BFB"/>
    <w:rsid w:val="00084E71"/>
    <w:rsid w:val="00090EB8"/>
    <w:rsid w:val="00096732"/>
    <w:rsid w:val="000E6968"/>
    <w:rsid w:val="000F3F9E"/>
    <w:rsid w:val="00102ADD"/>
    <w:rsid w:val="00103802"/>
    <w:rsid w:val="0011023C"/>
    <w:rsid w:val="00117B53"/>
    <w:rsid w:val="00117D7B"/>
    <w:rsid w:val="00130331"/>
    <w:rsid w:val="00187AA4"/>
    <w:rsid w:val="001D568A"/>
    <w:rsid w:val="001F29D7"/>
    <w:rsid w:val="002059BD"/>
    <w:rsid w:val="00207A6E"/>
    <w:rsid w:val="00277620"/>
    <w:rsid w:val="002B2A80"/>
    <w:rsid w:val="002B32A5"/>
    <w:rsid w:val="002D164A"/>
    <w:rsid w:val="002E0076"/>
    <w:rsid w:val="003248AB"/>
    <w:rsid w:val="00327E2E"/>
    <w:rsid w:val="00354F1C"/>
    <w:rsid w:val="00377EE5"/>
    <w:rsid w:val="003B255B"/>
    <w:rsid w:val="003E7159"/>
    <w:rsid w:val="003E735B"/>
    <w:rsid w:val="00436344"/>
    <w:rsid w:val="004414D4"/>
    <w:rsid w:val="00450CC7"/>
    <w:rsid w:val="0045756B"/>
    <w:rsid w:val="004662A9"/>
    <w:rsid w:val="0046690F"/>
    <w:rsid w:val="00471ACB"/>
    <w:rsid w:val="004A1A16"/>
    <w:rsid w:val="004A4EA9"/>
    <w:rsid w:val="004B6E6B"/>
    <w:rsid w:val="004B78CA"/>
    <w:rsid w:val="00512BD3"/>
    <w:rsid w:val="00521B58"/>
    <w:rsid w:val="00542F8A"/>
    <w:rsid w:val="005814D6"/>
    <w:rsid w:val="005836D0"/>
    <w:rsid w:val="0059498B"/>
    <w:rsid w:val="005B2821"/>
    <w:rsid w:val="005B398E"/>
    <w:rsid w:val="00615204"/>
    <w:rsid w:val="00627425"/>
    <w:rsid w:val="00640FF8"/>
    <w:rsid w:val="00643E69"/>
    <w:rsid w:val="00645EA4"/>
    <w:rsid w:val="006508F5"/>
    <w:rsid w:val="006679E2"/>
    <w:rsid w:val="00675A5D"/>
    <w:rsid w:val="00676506"/>
    <w:rsid w:val="006846FD"/>
    <w:rsid w:val="006879A7"/>
    <w:rsid w:val="006C4B94"/>
    <w:rsid w:val="006D5632"/>
    <w:rsid w:val="006D7C82"/>
    <w:rsid w:val="006F7827"/>
    <w:rsid w:val="00700F2F"/>
    <w:rsid w:val="0070626F"/>
    <w:rsid w:val="00706666"/>
    <w:rsid w:val="007121CB"/>
    <w:rsid w:val="007206BE"/>
    <w:rsid w:val="00774D7B"/>
    <w:rsid w:val="00777266"/>
    <w:rsid w:val="007915D6"/>
    <w:rsid w:val="007931F9"/>
    <w:rsid w:val="007D1A86"/>
    <w:rsid w:val="008029FE"/>
    <w:rsid w:val="00874301"/>
    <w:rsid w:val="00874C35"/>
    <w:rsid w:val="0088357D"/>
    <w:rsid w:val="008A223D"/>
    <w:rsid w:val="008A53AC"/>
    <w:rsid w:val="008B51A0"/>
    <w:rsid w:val="008D184A"/>
    <w:rsid w:val="008E5552"/>
    <w:rsid w:val="008E6968"/>
    <w:rsid w:val="00940C9E"/>
    <w:rsid w:val="009E54C1"/>
    <w:rsid w:val="009E71D7"/>
    <w:rsid w:val="00A21734"/>
    <w:rsid w:val="00A325A5"/>
    <w:rsid w:val="00A61E74"/>
    <w:rsid w:val="00A80719"/>
    <w:rsid w:val="00A875FD"/>
    <w:rsid w:val="00A9462A"/>
    <w:rsid w:val="00A96B16"/>
    <w:rsid w:val="00AA3A06"/>
    <w:rsid w:val="00AA591B"/>
    <w:rsid w:val="00AD2D61"/>
    <w:rsid w:val="00AD7A18"/>
    <w:rsid w:val="00AE218D"/>
    <w:rsid w:val="00AE6B4B"/>
    <w:rsid w:val="00B1344B"/>
    <w:rsid w:val="00B63E48"/>
    <w:rsid w:val="00B64DC5"/>
    <w:rsid w:val="00B71EC1"/>
    <w:rsid w:val="00BA6D91"/>
    <w:rsid w:val="00BB156D"/>
    <w:rsid w:val="00BC0EFC"/>
    <w:rsid w:val="00C271E7"/>
    <w:rsid w:val="00C37D19"/>
    <w:rsid w:val="00C43AEF"/>
    <w:rsid w:val="00C718D6"/>
    <w:rsid w:val="00C84FAB"/>
    <w:rsid w:val="00C91E18"/>
    <w:rsid w:val="00CA642A"/>
    <w:rsid w:val="00CB3BFC"/>
    <w:rsid w:val="00CE33C2"/>
    <w:rsid w:val="00CE38BF"/>
    <w:rsid w:val="00CE4A3E"/>
    <w:rsid w:val="00D36D4D"/>
    <w:rsid w:val="00D53279"/>
    <w:rsid w:val="00D72413"/>
    <w:rsid w:val="00DB4BE5"/>
    <w:rsid w:val="00DC0B1B"/>
    <w:rsid w:val="00E14AA8"/>
    <w:rsid w:val="00E22B00"/>
    <w:rsid w:val="00E522BC"/>
    <w:rsid w:val="00E73160"/>
    <w:rsid w:val="00E75077"/>
    <w:rsid w:val="00E92554"/>
    <w:rsid w:val="00E93F85"/>
    <w:rsid w:val="00E94DEB"/>
    <w:rsid w:val="00E95A7F"/>
    <w:rsid w:val="00EA6334"/>
    <w:rsid w:val="00EC1E2F"/>
    <w:rsid w:val="00EC2848"/>
    <w:rsid w:val="00ED332F"/>
    <w:rsid w:val="00EE11E6"/>
    <w:rsid w:val="00FE26A2"/>
    <w:rsid w:val="00FF72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D7B"/>
    <w:pPr>
      <w:spacing w:after="200" w:line="276" w:lineRule="auto"/>
    </w:pPr>
    <w:rPr>
      <w:rFonts w:cs="Calibri"/>
      <w:sz w:val="22"/>
      <w:szCs w:val="22"/>
      <w:lang w:eastAsia="en-US"/>
    </w:rPr>
  </w:style>
  <w:style w:type="paragraph" w:styleId="2">
    <w:name w:val="heading 2"/>
    <w:basedOn w:val="a"/>
    <w:link w:val="20"/>
    <w:uiPriority w:val="99"/>
    <w:qFormat/>
    <w:locked/>
    <w:rsid w:val="00C91E18"/>
    <w:pPr>
      <w:widowControl w:val="0"/>
      <w:autoSpaceDE w:val="0"/>
      <w:autoSpaceDN w:val="0"/>
      <w:spacing w:after="0" w:line="240" w:lineRule="auto"/>
      <w:ind w:left="3786" w:hanging="2321"/>
      <w:outlineLvl w:val="1"/>
    </w:pPr>
    <w:rPr>
      <w:rFonts w:ascii="Arial" w:hAnsi="Arial" w:cs="Arial"/>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C91E18"/>
    <w:rPr>
      <w:rFonts w:ascii="Arial" w:hAnsi="Arial"/>
      <w:b/>
      <w:sz w:val="24"/>
      <w:lang w:val="ru-RU" w:eastAsia="ru-RU"/>
    </w:rPr>
  </w:style>
  <w:style w:type="character" w:customStyle="1" w:styleId="21">
    <w:name w:val="Основной текст (2)_"/>
    <w:link w:val="22"/>
    <w:uiPriority w:val="99"/>
    <w:locked/>
    <w:rsid w:val="00354F1C"/>
    <w:rPr>
      <w:b/>
      <w:spacing w:val="10"/>
      <w:shd w:val="clear" w:color="auto" w:fill="FFFFFF"/>
    </w:rPr>
  </w:style>
  <w:style w:type="paragraph" w:customStyle="1" w:styleId="22">
    <w:name w:val="Основной текст (2)"/>
    <w:basedOn w:val="a"/>
    <w:link w:val="21"/>
    <w:uiPriority w:val="99"/>
    <w:rsid w:val="00354F1C"/>
    <w:pPr>
      <w:shd w:val="clear" w:color="auto" w:fill="FFFFFF"/>
      <w:spacing w:after="420" w:line="274" w:lineRule="exact"/>
      <w:ind w:hanging="700"/>
    </w:pPr>
    <w:rPr>
      <w:rFonts w:cs="Times New Roman"/>
      <w:b/>
      <w:spacing w:val="10"/>
      <w:sz w:val="20"/>
      <w:szCs w:val="20"/>
      <w:shd w:val="clear" w:color="auto" w:fill="FFFFFF"/>
      <w:lang w:eastAsia="ru-RU"/>
    </w:rPr>
  </w:style>
  <w:style w:type="table" w:styleId="a3">
    <w:name w:val="Table Grid"/>
    <w:basedOn w:val="a1"/>
    <w:uiPriority w:val="99"/>
    <w:rsid w:val="00354F1C"/>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676506"/>
    <w:pPr>
      <w:ind w:left="720"/>
    </w:pPr>
  </w:style>
  <w:style w:type="character" w:styleId="a5">
    <w:name w:val="Hyperlink"/>
    <w:uiPriority w:val="99"/>
    <w:rsid w:val="00117B53"/>
    <w:rPr>
      <w:rFonts w:cs="Times New Roman"/>
      <w:color w:val="0000FF"/>
      <w:u w:val="single"/>
    </w:rPr>
  </w:style>
  <w:style w:type="paragraph" w:styleId="a6">
    <w:name w:val="Balloon Text"/>
    <w:basedOn w:val="a"/>
    <w:link w:val="a7"/>
    <w:uiPriority w:val="99"/>
    <w:semiHidden/>
    <w:rsid w:val="00777266"/>
    <w:pPr>
      <w:spacing w:after="0" w:line="240" w:lineRule="auto"/>
    </w:pPr>
    <w:rPr>
      <w:rFonts w:ascii="Tahoma" w:hAnsi="Tahoma" w:cs="Times New Roman"/>
      <w:sz w:val="16"/>
      <w:szCs w:val="20"/>
    </w:rPr>
  </w:style>
  <w:style w:type="character" w:customStyle="1" w:styleId="a7">
    <w:name w:val="Текст выноски Знак"/>
    <w:link w:val="a6"/>
    <w:uiPriority w:val="99"/>
    <w:semiHidden/>
    <w:locked/>
    <w:rsid w:val="00777266"/>
    <w:rPr>
      <w:rFonts w:ascii="Tahoma" w:hAnsi="Tahoma"/>
      <w:sz w:val="16"/>
      <w:lang w:eastAsia="en-US"/>
    </w:rPr>
  </w:style>
  <w:style w:type="paragraph" w:customStyle="1" w:styleId="1">
    <w:name w:val="Абзац списка1"/>
    <w:basedOn w:val="a"/>
    <w:uiPriority w:val="99"/>
    <w:rsid w:val="001D568A"/>
    <w:pPr>
      <w:ind w:left="720"/>
      <w:contextualSpacing/>
    </w:pPr>
    <w:rPr>
      <w:rFonts w:eastAsia="Times New Roman" w:cs="Times New Roman"/>
      <w:lang w:eastAsia="ru-RU"/>
    </w:rPr>
  </w:style>
  <w:style w:type="paragraph" w:styleId="a8">
    <w:name w:val="Body Text"/>
    <w:basedOn w:val="a"/>
    <w:link w:val="a9"/>
    <w:uiPriority w:val="99"/>
    <w:rsid w:val="00C91E18"/>
    <w:pPr>
      <w:widowControl w:val="0"/>
      <w:autoSpaceDE w:val="0"/>
      <w:autoSpaceDN w:val="0"/>
      <w:spacing w:after="0" w:line="240" w:lineRule="auto"/>
      <w:ind w:left="301"/>
      <w:jc w:val="both"/>
    </w:pPr>
    <w:rPr>
      <w:rFonts w:ascii="Tahoma" w:hAnsi="Tahoma" w:cs="Tahoma"/>
      <w:sz w:val="24"/>
      <w:szCs w:val="24"/>
      <w:lang w:eastAsia="ru-RU"/>
    </w:rPr>
  </w:style>
  <w:style w:type="character" w:customStyle="1" w:styleId="a9">
    <w:name w:val="Основной текст Знак"/>
    <w:link w:val="a8"/>
    <w:uiPriority w:val="99"/>
    <w:semiHidden/>
    <w:locked/>
    <w:rsid w:val="00C91E18"/>
    <w:rPr>
      <w:rFonts w:ascii="Tahoma" w:hAnsi="Tahoma"/>
      <w:sz w:val="24"/>
      <w:lang w:val="ru-RU" w:eastAsia="ru-RU"/>
    </w:rPr>
  </w:style>
  <w:style w:type="character" w:customStyle="1" w:styleId="s10">
    <w:name w:val="s10"/>
    <w:uiPriority w:val="99"/>
    <w:rsid w:val="00627425"/>
  </w:style>
  <w:style w:type="paragraph" w:styleId="aa">
    <w:name w:val="Normal Indent"/>
    <w:basedOn w:val="a"/>
    <w:uiPriority w:val="99"/>
    <w:rsid w:val="00EC2848"/>
    <w:pPr>
      <w:ind w:left="708"/>
    </w:pPr>
  </w:style>
  <w:style w:type="character" w:customStyle="1" w:styleId="ab">
    <w:name w:val="Основной текст_"/>
    <w:link w:val="4"/>
    <w:uiPriority w:val="99"/>
    <w:locked/>
    <w:rsid w:val="00D36D4D"/>
    <w:rPr>
      <w:rFonts w:cs="Times New Roman"/>
      <w:shd w:val="clear" w:color="auto" w:fill="FFFFFF"/>
      <w:lang w:bidi="ar-SA"/>
    </w:rPr>
  </w:style>
  <w:style w:type="paragraph" w:customStyle="1" w:styleId="4">
    <w:name w:val="Основной текст4"/>
    <w:basedOn w:val="a"/>
    <w:link w:val="ab"/>
    <w:uiPriority w:val="99"/>
    <w:rsid w:val="00D36D4D"/>
    <w:pPr>
      <w:widowControl w:val="0"/>
      <w:shd w:val="clear" w:color="auto" w:fill="FFFFFF"/>
      <w:spacing w:before="780" w:after="60" w:line="240" w:lineRule="atLeast"/>
      <w:ind w:hanging="860"/>
      <w:jc w:val="both"/>
    </w:pPr>
    <w:rPr>
      <w:rFonts w:ascii="Times New Roman" w:hAnsi="Times New Roman" w:cs="Times New Roman"/>
      <w:noProof/>
      <w:sz w:val="20"/>
      <w:szCs w:val="20"/>
      <w:shd w:val="clear" w:color="auto" w:fill="FFFFFF"/>
      <w:lang w:eastAsia="ru-RU"/>
    </w:rPr>
  </w:style>
  <w:style w:type="paragraph" w:customStyle="1" w:styleId="10">
    <w:name w:val="Без интервала1"/>
    <w:uiPriority w:val="99"/>
    <w:rsid w:val="00D36D4D"/>
    <w:pPr>
      <w:widowControl w:val="0"/>
    </w:pPr>
    <w:rPr>
      <w:rFonts w:ascii="Courier New" w:hAnsi="Courier New" w:cs="Courier Ne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der174@mail.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1345</TotalTime>
  <Pages>40</Pages>
  <Words>8508</Words>
  <Characters>48498</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55</cp:revision>
  <cp:lastPrinted>2019-05-07T08:43:00Z</cp:lastPrinted>
  <dcterms:created xsi:type="dcterms:W3CDTF">2019-01-28T11:15:00Z</dcterms:created>
  <dcterms:modified xsi:type="dcterms:W3CDTF">2019-05-16T06:58:00Z</dcterms:modified>
</cp:coreProperties>
</file>